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468B" w14:textId="7BDDD3BB" w:rsidR="006D62EB" w:rsidRPr="00980EE8" w:rsidRDefault="006D62EB" w:rsidP="00AA4C7F">
      <w:pPr>
        <w:spacing w:line="360" w:lineRule="auto"/>
        <w:jc w:val="center"/>
        <w:rPr>
          <w:rFonts w:ascii="Times New Roman" w:hAnsi="Times New Roman"/>
          <w:color w:val="000000" w:themeColor="text1"/>
          <w:sz w:val="28"/>
          <w:szCs w:val="28"/>
        </w:rPr>
      </w:pPr>
      <w:r w:rsidRPr="00980EE8">
        <w:rPr>
          <w:rFonts w:ascii="Times New Roman" w:hAnsi="Times New Roman"/>
          <w:color w:val="000000" w:themeColor="text1"/>
          <w:sz w:val="28"/>
          <w:szCs w:val="28"/>
        </w:rPr>
        <w:t>SVEUČILIŠTE U ZAGREBU</w:t>
      </w:r>
      <w:r w:rsidR="001C0BCB">
        <w:rPr>
          <w:rFonts w:ascii="Times New Roman" w:hAnsi="Times New Roman"/>
          <w:color w:val="000000" w:themeColor="text1"/>
          <w:sz w:val="28"/>
          <w:szCs w:val="28"/>
        </w:rPr>
        <w:br/>
      </w:r>
      <w:r w:rsidRPr="00980EE8">
        <w:rPr>
          <w:rFonts w:ascii="Times New Roman" w:hAnsi="Times New Roman"/>
          <w:color w:val="000000" w:themeColor="text1"/>
          <w:sz w:val="28"/>
          <w:szCs w:val="28"/>
        </w:rPr>
        <w:t>MEDICINSKI FAKULTET</w:t>
      </w:r>
    </w:p>
    <w:p w14:paraId="6D0F2687" w14:textId="10DC3086" w:rsidR="006D62EB" w:rsidRPr="00980EE8" w:rsidRDefault="006D62EB" w:rsidP="00855BC1">
      <w:pPr>
        <w:tabs>
          <w:tab w:val="left" w:pos="2865"/>
        </w:tabs>
        <w:spacing w:before="4320" w:line="360" w:lineRule="auto"/>
        <w:jc w:val="center"/>
        <w:rPr>
          <w:rFonts w:ascii="Times New Roman" w:hAnsi="Times New Roman"/>
          <w:color w:val="000000" w:themeColor="text1"/>
          <w:sz w:val="28"/>
          <w:szCs w:val="28"/>
        </w:rPr>
      </w:pPr>
      <w:r w:rsidRPr="00980EE8">
        <w:rPr>
          <w:rFonts w:ascii="Times New Roman" w:hAnsi="Times New Roman"/>
          <w:color w:val="000000" w:themeColor="text1"/>
          <w:sz w:val="28"/>
          <w:szCs w:val="28"/>
        </w:rPr>
        <w:t>Zrinka Vuksan-Ćusa</w:t>
      </w:r>
    </w:p>
    <w:p w14:paraId="35810309" w14:textId="10701FA0" w:rsidR="006D62EB" w:rsidRPr="00855BC1" w:rsidRDefault="00274E05" w:rsidP="00855BC1">
      <w:pPr>
        <w:spacing w:line="360" w:lineRule="auto"/>
        <w:jc w:val="center"/>
        <w:rPr>
          <w:rFonts w:ascii="Times New Roman" w:hAnsi="Times New Roman"/>
          <w:b/>
          <w:bCs/>
          <w:color w:val="000000" w:themeColor="text1"/>
          <w:sz w:val="28"/>
          <w:szCs w:val="28"/>
        </w:rPr>
      </w:pPr>
      <w:bookmarkStart w:id="0" w:name="_Hlk74166054"/>
      <w:r>
        <w:rPr>
          <w:rFonts w:ascii="Times New Roman" w:hAnsi="Times New Roman"/>
          <w:b/>
          <w:bCs/>
          <w:color w:val="000000" w:themeColor="text1"/>
          <w:sz w:val="28"/>
          <w:szCs w:val="28"/>
        </w:rPr>
        <w:t xml:space="preserve">POVEZANOST </w:t>
      </w:r>
      <w:r w:rsidR="00AA4C7F" w:rsidRPr="00980EE8">
        <w:rPr>
          <w:rFonts w:ascii="Times New Roman" w:hAnsi="Times New Roman"/>
          <w:b/>
          <w:bCs/>
          <w:color w:val="000000" w:themeColor="text1"/>
          <w:sz w:val="28"/>
          <w:szCs w:val="28"/>
        </w:rPr>
        <w:t xml:space="preserve">POTRESA I PANDEMIJE COVID-19 </w:t>
      </w:r>
      <w:r>
        <w:rPr>
          <w:rFonts w:ascii="Times New Roman" w:hAnsi="Times New Roman"/>
          <w:b/>
          <w:bCs/>
          <w:color w:val="000000" w:themeColor="text1"/>
          <w:sz w:val="28"/>
          <w:szCs w:val="28"/>
        </w:rPr>
        <w:t>S</w:t>
      </w:r>
      <w:r w:rsidR="00AA4C7F" w:rsidRPr="00980EE8">
        <w:rPr>
          <w:rFonts w:ascii="Times New Roman" w:hAnsi="Times New Roman"/>
          <w:b/>
          <w:bCs/>
          <w:color w:val="000000" w:themeColor="text1"/>
          <w:sz w:val="28"/>
          <w:szCs w:val="28"/>
        </w:rPr>
        <w:t xml:space="preserve"> RAZIN</w:t>
      </w:r>
      <w:r>
        <w:rPr>
          <w:rFonts w:ascii="Times New Roman" w:hAnsi="Times New Roman"/>
          <w:b/>
          <w:bCs/>
          <w:color w:val="000000" w:themeColor="text1"/>
          <w:sz w:val="28"/>
          <w:szCs w:val="28"/>
        </w:rPr>
        <w:t xml:space="preserve">OM </w:t>
      </w:r>
      <w:r w:rsidR="00AA4C7F" w:rsidRPr="00980EE8">
        <w:rPr>
          <w:rFonts w:ascii="Times New Roman" w:hAnsi="Times New Roman"/>
          <w:b/>
          <w:bCs/>
          <w:color w:val="000000" w:themeColor="text1"/>
          <w:sz w:val="28"/>
          <w:szCs w:val="28"/>
        </w:rPr>
        <w:t>STRESA I DEPRESIVNOSTI KOD BOLESNIKA SA PSIHIJATRIJSKIM POREMEĆAJIMA</w:t>
      </w:r>
      <w:bookmarkEnd w:id="0"/>
    </w:p>
    <w:p w14:paraId="3E2746D4" w14:textId="03D4F69B" w:rsidR="00855BC1" w:rsidRDefault="006D62EB" w:rsidP="00855BC1">
      <w:pPr>
        <w:spacing w:before="6120" w:line="360" w:lineRule="auto"/>
        <w:jc w:val="center"/>
        <w:rPr>
          <w:rFonts w:ascii="Times New Roman" w:hAnsi="Times New Roman"/>
          <w:color w:val="000000" w:themeColor="text1"/>
          <w:sz w:val="28"/>
          <w:szCs w:val="28"/>
        </w:rPr>
      </w:pPr>
      <w:r w:rsidRPr="00980EE8">
        <w:rPr>
          <w:rFonts w:ascii="Times New Roman" w:hAnsi="Times New Roman"/>
          <w:color w:val="000000" w:themeColor="text1"/>
          <w:sz w:val="28"/>
          <w:szCs w:val="28"/>
        </w:rPr>
        <w:t xml:space="preserve">Zagreb, </w:t>
      </w:r>
      <w:r w:rsidR="00980EE8" w:rsidRPr="00980EE8">
        <w:rPr>
          <w:rFonts w:ascii="Times New Roman" w:hAnsi="Times New Roman"/>
          <w:color w:val="000000" w:themeColor="text1"/>
          <w:sz w:val="28"/>
          <w:szCs w:val="28"/>
        </w:rPr>
        <w:t>2021.</w:t>
      </w:r>
      <w:r w:rsidR="00855BC1">
        <w:rPr>
          <w:rFonts w:ascii="Times New Roman" w:hAnsi="Times New Roman"/>
          <w:color w:val="000000" w:themeColor="text1"/>
          <w:sz w:val="28"/>
          <w:szCs w:val="28"/>
        </w:rPr>
        <w:br w:type="page"/>
      </w:r>
    </w:p>
    <w:p w14:paraId="55A95E91" w14:textId="3879E703" w:rsidR="00855BC1" w:rsidRDefault="006D62EB" w:rsidP="00855BC1">
      <w:pPr>
        <w:spacing w:line="360" w:lineRule="auto"/>
        <w:jc w:val="both"/>
        <w:rPr>
          <w:rFonts w:ascii="Times New Roman" w:hAnsi="Times New Roman"/>
          <w:color w:val="000000" w:themeColor="text1"/>
        </w:rPr>
      </w:pPr>
      <w:r w:rsidRPr="00746052">
        <w:rPr>
          <w:rFonts w:ascii="Times New Roman" w:hAnsi="Times New Roman"/>
          <w:color w:val="000000" w:themeColor="text1"/>
        </w:rPr>
        <w:lastRenderedPageBreak/>
        <w:t>Ovaj rad izra</w:t>
      </w:r>
      <w:r w:rsidR="00980EE8">
        <w:rPr>
          <w:rFonts w:ascii="Times New Roman" w:hAnsi="Times New Roman"/>
          <w:color w:val="000000" w:themeColor="text1"/>
        </w:rPr>
        <w:t>đe</w:t>
      </w:r>
      <w:r w:rsidRPr="00746052">
        <w:rPr>
          <w:rFonts w:ascii="Times New Roman" w:hAnsi="Times New Roman"/>
          <w:color w:val="000000" w:themeColor="text1"/>
        </w:rPr>
        <w:t>n je u Klinici za psihijatriju KBC</w:t>
      </w:r>
      <w:r w:rsidR="001B2A80" w:rsidRPr="00746052">
        <w:rPr>
          <w:rFonts w:ascii="Times New Roman" w:hAnsi="Times New Roman"/>
          <w:color w:val="000000" w:themeColor="text1"/>
        </w:rPr>
        <w:t xml:space="preserve">-a </w:t>
      </w:r>
      <w:r w:rsidRPr="00746052">
        <w:rPr>
          <w:rFonts w:ascii="Times New Roman" w:hAnsi="Times New Roman"/>
          <w:color w:val="000000" w:themeColor="text1"/>
        </w:rPr>
        <w:t>Zagreb pod vodstvom prof.dr.sc. Marine Šagud  u sklopu znanstvenog projekta (</w:t>
      </w:r>
      <w:r w:rsidR="008F3021" w:rsidRPr="00746052">
        <w:rPr>
          <w:rFonts w:ascii="Times New Roman" w:hAnsi="Times New Roman"/>
          <w:color w:val="000000" w:themeColor="text1"/>
        </w:rPr>
        <w:t>Učinak akutne reakcije na stres i depresivnog poremećaja na patologiju krvožilnog sustava; Sveučilišta u Zagrebu, voditeljica: prof. dr. sc. Marina Šagud</w:t>
      </w:r>
      <w:r w:rsidRPr="00746052">
        <w:rPr>
          <w:rFonts w:ascii="Times New Roman" w:hAnsi="Times New Roman"/>
          <w:color w:val="000000" w:themeColor="text1"/>
        </w:rPr>
        <w:t xml:space="preserve">) i predan je na natječaj za dodjelu Rektorove nagrade u akademskoj godini 2020./2021. </w:t>
      </w:r>
      <w:r w:rsidR="00855BC1">
        <w:rPr>
          <w:rFonts w:ascii="Times New Roman" w:hAnsi="Times New Roman"/>
          <w:color w:val="000000" w:themeColor="text1"/>
        </w:rPr>
        <w:br w:type="page"/>
      </w:r>
    </w:p>
    <w:p w14:paraId="274A108D" w14:textId="5EAF2ED6" w:rsidR="00766E04" w:rsidRPr="00855BC1" w:rsidRDefault="006D62EB" w:rsidP="00855BC1">
      <w:pPr>
        <w:spacing w:after="720" w:line="360" w:lineRule="auto"/>
        <w:jc w:val="both"/>
        <w:rPr>
          <w:rFonts w:ascii="Times New Roman" w:hAnsi="Times New Roman"/>
          <w:b/>
          <w:bCs/>
          <w:color w:val="000000" w:themeColor="text1"/>
          <w:sz w:val="24"/>
          <w:szCs w:val="24"/>
        </w:rPr>
      </w:pPr>
      <w:r w:rsidRPr="00980EE8">
        <w:rPr>
          <w:rFonts w:ascii="Times New Roman" w:hAnsi="Times New Roman"/>
          <w:b/>
          <w:bCs/>
          <w:color w:val="000000" w:themeColor="text1"/>
          <w:sz w:val="24"/>
          <w:szCs w:val="24"/>
        </w:rPr>
        <w:lastRenderedPageBreak/>
        <w:t xml:space="preserve">POPIS </w:t>
      </w:r>
      <w:r w:rsidR="00884204" w:rsidRPr="00980EE8">
        <w:rPr>
          <w:rFonts w:ascii="Times New Roman" w:hAnsi="Times New Roman"/>
          <w:b/>
          <w:bCs/>
          <w:color w:val="000000" w:themeColor="text1"/>
          <w:sz w:val="24"/>
          <w:szCs w:val="24"/>
        </w:rPr>
        <w:t>KRATICA</w:t>
      </w:r>
    </w:p>
    <w:p w14:paraId="644B9758" w14:textId="0D153AEE" w:rsidR="00144EA2" w:rsidRPr="00746052" w:rsidRDefault="00144EA2" w:rsidP="007A0147">
      <w:pPr>
        <w:spacing w:line="360" w:lineRule="auto"/>
        <w:jc w:val="both"/>
        <w:rPr>
          <w:rFonts w:ascii="Times New Roman" w:hAnsi="Times New Roman"/>
          <w:color w:val="000000" w:themeColor="text1"/>
        </w:rPr>
      </w:pPr>
      <w:r w:rsidRPr="00746052">
        <w:rPr>
          <w:rFonts w:ascii="Times New Roman" w:hAnsi="Times New Roman"/>
          <w:color w:val="000000" w:themeColor="text1"/>
        </w:rPr>
        <w:t xml:space="preserve">COVID-19: </w:t>
      </w:r>
      <w:r w:rsidR="00D81D46" w:rsidRPr="00746052">
        <w:rPr>
          <w:rFonts w:ascii="Times New Roman" w:hAnsi="Times New Roman"/>
          <w:color w:val="000000" w:themeColor="text1"/>
        </w:rPr>
        <w:t>bolest izazvana koronavirusom (engl. Coronavirus disease)</w:t>
      </w:r>
    </w:p>
    <w:p w14:paraId="505053BE" w14:textId="7463807F" w:rsidR="00144EA2" w:rsidRPr="00746052" w:rsidRDefault="00144EA2" w:rsidP="007A0147">
      <w:pPr>
        <w:spacing w:line="360" w:lineRule="auto"/>
        <w:jc w:val="both"/>
        <w:rPr>
          <w:rFonts w:ascii="Times New Roman" w:hAnsi="Times New Roman"/>
          <w:color w:val="000000" w:themeColor="text1"/>
        </w:rPr>
      </w:pPr>
      <w:r w:rsidRPr="00746052">
        <w:rPr>
          <w:rFonts w:ascii="Times New Roman" w:hAnsi="Times New Roman"/>
          <w:color w:val="000000" w:themeColor="text1"/>
        </w:rPr>
        <w:t>sch: shizofrenija</w:t>
      </w:r>
    </w:p>
    <w:p w14:paraId="28457143" w14:textId="37A81071" w:rsidR="00144EA2" w:rsidRPr="00746052" w:rsidRDefault="00144EA2" w:rsidP="007A0147">
      <w:pPr>
        <w:spacing w:line="360" w:lineRule="auto"/>
        <w:jc w:val="both"/>
        <w:rPr>
          <w:rFonts w:ascii="Times New Roman" w:hAnsi="Times New Roman"/>
          <w:color w:val="000000" w:themeColor="text1"/>
        </w:rPr>
      </w:pPr>
      <w:r w:rsidRPr="00746052">
        <w:rPr>
          <w:rFonts w:ascii="Times New Roman" w:hAnsi="Times New Roman"/>
          <w:color w:val="000000" w:themeColor="text1"/>
        </w:rPr>
        <w:t>BAP: bipolarni afektivni poremećaj</w:t>
      </w:r>
    </w:p>
    <w:p w14:paraId="458B8D93" w14:textId="26858F3F" w:rsidR="00144EA2" w:rsidRPr="00746052" w:rsidRDefault="00144EA2" w:rsidP="007A0147">
      <w:pPr>
        <w:spacing w:line="360" w:lineRule="auto"/>
        <w:jc w:val="both"/>
        <w:rPr>
          <w:rFonts w:ascii="Times New Roman" w:hAnsi="Times New Roman"/>
          <w:color w:val="000000" w:themeColor="text1"/>
        </w:rPr>
      </w:pPr>
      <w:r w:rsidRPr="00746052">
        <w:rPr>
          <w:rFonts w:ascii="Times New Roman" w:hAnsi="Times New Roman"/>
          <w:color w:val="000000" w:themeColor="text1"/>
        </w:rPr>
        <w:t>PTSP: posttraumatski stresni poremećaj</w:t>
      </w:r>
    </w:p>
    <w:p w14:paraId="6CD5199C" w14:textId="787F688F" w:rsidR="00144EA2" w:rsidRPr="00746052" w:rsidRDefault="007F24A8" w:rsidP="007A0147">
      <w:pPr>
        <w:spacing w:line="360" w:lineRule="auto"/>
        <w:jc w:val="both"/>
        <w:rPr>
          <w:rFonts w:ascii="Times New Roman" w:hAnsi="Times New Roman"/>
          <w:color w:val="000000" w:themeColor="text1"/>
        </w:rPr>
      </w:pPr>
      <w:r w:rsidRPr="00746052">
        <w:rPr>
          <w:rFonts w:ascii="Times New Roman" w:hAnsi="Times New Roman"/>
          <w:color w:val="000000" w:themeColor="text1"/>
        </w:rPr>
        <w:t>SS: poremećaji iz spektra shizofrenije</w:t>
      </w:r>
    </w:p>
    <w:p w14:paraId="4ADB2AB0" w14:textId="05182D14" w:rsidR="007F24A8" w:rsidRPr="00746052" w:rsidRDefault="007F24A8" w:rsidP="007A0147">
      <w:pPr>
        <w:spacing w:line="360" w:lineRule="auto"/>
        <w:jc w:val="both"/>
        <w:rPr>
          <w:rFonts w:ascii="Times New Roman" w:eastAsia="Times New Roman" w:hAnsi="Times New Roman"/>
          <w:color w:val="000000" w:themeColor="text1"/>
        </w:rPr>
      </w:pPr>
      <w:r w:rsidRPr="00746052">
        <w:rPr>
          <w:rFonts w:ascii="Times New Roman" w:hAnsi="Times New Roman"/>
          <w:color w:val="000000" w:themeColor="text1"/>
        </w:rPr>
        <w:t xml:space="preserve">ADP: </w:t>
      </w:r>
      <w:r w:rsidRPr="00746052">
        <w:rPr>
          <w:rFonts w:ascii="Times New Roman" w:eastAsia="Times New Roman" w:hAnsi="Times New Roman"/>
          <w:color w:val="000000" w:themeColor="text1"/>
        </w:rPr>
        <w:t>poremećaji iz spektra anksioznih i/ili depresivnih poremećaja</w:t>
      </w:r>
    </w:p>
    <w:p w14:paraId="0B8616E9" w14:textId="5F763C6C" w:rsidR="007F24A8" w:rsidRPr="00746052" w:rsidRDefault="007F24A8" w:rsidP="007A0147">
      <w:pPr>
        <w:spacing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MKB: Međunarodna klasifikacija bolesti</w:t>
      </w:r>
    </w:p>
    <w:p w14:paraId="55F8EFD2" w14:textId="3FFB1600" w:rsidR="007F24A8" w:rsidRPr="00746052" w:rsidRDefault="007F24A8" w:rsidP="007A0147">
      <w:pPr>
        <w:spacing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 xml:space="preserve">PHQ: </w:t>
      </w:r>
      <w:r w:rsidR="00D81D46" w:rsidRPr="00746052">
        <w:rPr>
          <w:rFonts w:ascii="Times New Roman" w:eastAsia="Times New Roman" w:hAnsi="Times New Roman"/>
          <w:color w:val="000000" w:themeColor="text1"/>
        </w:rPr>
        <w:t>Upitnik o zdravlju pacijenta (engl. Patient Health Questionnaire)</w:t>
      </w:r>
    </w:p>
    <w:p w14:paraId="32275505" w14:textId="14760E74" w:rsidR="007F24A8" w:rsidRPr="00746052" w:rsidRDefault="007F24A8" w:rsidP="007A0147">
      <w:pPr>
        <w:spacing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 xml:space="preserve">PSS: </w:t>
      </w:r>
      <w:r w:rsidR="00D81D46" w:rsidRPr="00746052">
        <w:rPr>
          <w:rFonts w:ascii="Times New Roman" w:eastAsia="Times New Roman" w:hAnsi="Times New Roman"/>
          <w:color w:val="000000" w:themeColor="text1"/>
        </w:rPr>
        <w:t>Ljestvica procijenjenog stresa (engl. Perceived Stress Scale)</w:t>
      </w:r>
    </w:p>
    <w:p w14:paraId="756BA85A" w14:textId="4526F56A" w:rsidR="007F24A8" w:rsidRPr="00746052" w:rsidRDefault="007F24A8" w:rsidP="007A0147">
      <w:pPr>
        <w:spacing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ANOVA: analiza varijance</w:t>
      </w:r>
      <w:r w:rsidR="00D81D46" w:rsidRPr="00746052">
        <w:rPr>
          <w:rFonts w:ascii="Times New Roman" w:eastAsia="Times New Roman" w:hAnsi="Times New Roman"/>
          <w:color w:val="000000" w:themeColor="text1"/>
        </w:rPr>
        <w:t xml:space="preserve"> (engl. Analysis of variance)</w:t>
      </w:r>
    </w:p>
    <w:p w14:paraId="72A1D465" w14:textId="7CF5215D" w:rsidR="00855BC1" w:rsidRDefault="007F24A8" w:rsidP="007A0147">
      <w:pPr>
        <w:spacing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ANCOVA: analiza kovarijance</w:t>
      </w:r>
      <w:r w:rsidR="00D81D46" w:rsidRPr="00746052">
        <w:rPr>
          <w:rFonts w:ascii="Times New Roman" w:eastAsia="Times New Roman" w:hAnsi="Times New Roman"/>
          <w:color w:val="000000" w:themeColor="text1"/>
        </w:rPr>
        <w:t xml:space="preserve"> (prema engl. Analysis of covariance)</w:t>
      </w:r>
      <w:r w:rsidR="00855BC1">
        <w:rPr>
          <w:rFonts w:ascii="Times New Roman" w:eastAsia="Times New Roman" w:hAnsi="Times New Roman"/>
          <w:color w:val="000000" w:themeColor="text1"/>
        </w:rPr>
        <w:br w:type="page"/>
      </w:r>
    </w:p>
    <w:sdt>
      <w:sdtPr>
        <w:rPr>
          <w:rFonts w:ascii="Calibri" w:eastAsia="Calibri" w:hAnsi="Calibri" w:cs="Times New Roman"/>
          <w:b w:val="0"/>
          <w:bCs w:val="0"/>
          <w:color w:val="auto"/>
          <w:sz w:val="24"/>
          <w:szCs w:val="24"/>
          <w:lang w:val="hr-HR"/>
        </w:rPr>
        <w:id w:val="-776100006"/>
        <w:docPartObj>
          <w:docPartGallery w:val="Table of Contents"/>
          <w:docPartUnique/>
        </w:docPartObj>
      </w:sdtPr>
      <w:sdtEndPr>
        <w:rPr>
          <w:noProof/>
          <w:sz w:val="22"/>
          <w:szCs w:val="22"/>
        </w:rPr>
      </w:sdtEndPr>
      <w:sdtContent>
        <w:p w14:paraId="0DB21A54" w14:textId="55D6C4A2" w:rsidR="008E4F33" w:rsidRPr="008E4F33" w:rsidRDefault="008E4F33">
          <w:pPr>
            <w:pStyle w:val="TOCHeading"/>
            <w:rPr>
              <w:rFonts w:ascii="Times New Roman" w:hAnsi="Times New Roman" w:cs="Times New Roman"/>
              <w:color w:val="000000" w:themeColor="text1"/>
              <w:sz w:val="24"/>
              <w:szCs w:val="24"/>
              <w:lang w:val="hr-HR"/>
            </w:rPr>
          </w:pPr>
          <w:r w:rsidRPr="008E4F33">
            <w:rPr>
              <w:rFonts w:ascii="Times New Roman" w:hAnsi="Times New Roman" w:cs="Times New Roman"/>
              <w:color w:val="000000" w:themeColor="text1"/>
              <w:sz w:val="24"/>
              <w:szCs w:val="24"/>
            </w:rPr>
            <w:t>SADRŽAJ RADA</w:t>
          </w:r>
        </w:p>
        <w:p w14:paraId="6DC34021" w14:textId="0E32DED2" w:rsidR="0001629F" w:rsidRDefault="008E4F33">
          <w:pPr>
            <w:pStyle w:val="TOC1"/>
            <w:tabs>
              <w:tab w:val="left" w:pos="440"/>
              <w:tab w:val="right" w:leader="dot" w:pos="9062"/>
            </w:tabs>
            <w:rPr>
              <w:rFonts w:asciiTheme="minorHAnsi" w:eastAsiaTheme="minorEastAsia" w:hAnsiTheme="minorHAnsi" w:cstheme="minorBidi"/>
              <w:b w:val="0"/>
              <w:bCs w:val="0"/>
              <w:i w:val="0"/>
              <w:iCs w:val="0"/>
              <w:noProof/>
              <w:lang w:eastAsia="en-GB"/>
            </w:rPr>
          </w:pPr>
          <w:r>
            <w:rPr>
              <w:i w:val="0"/>
              <w:iCs w:val="0"/>
            </w:rPr>
            <w:fldChar w:fldCharType="begin"/>
          </w:r>
          <w:r>
            <w:rPr>
              <w:i w:val="0"/>
              <w:iCs w:val="0"/>
            </w:rPr>
            <w:instrText xml:space="preserve"> TOC \o "1-3" \h \z \u </w:instrText>
          </w:r>
          <w:r>
            <w:rPr>
              <w:i w:val="0"/>
              <w:iCs w:val="0"/>
            </w:rPr>
            <w:fldChar w:fldCharType="separate"/>
          </w:r>
          <w:hyperlink w:anchor="_Toc74693060" w:history="1">
            <w:r w:rsidR="0001629F" w:rsidRPr="007231A0">
              <w:rPr>
                <w:rStyle w:val="Hyperlink"/>
                <w:noProof/>
              </w:rPr>
              <w:t>1.</w:t>
            </w:r>
            <w:r w:rsidR="0001629F">
              <w:rPr>
                <w:rFonts w:asciiTheme="minorHAnsi" w:eastAsiaTheme="minorEastAsia" w:hAnsiTheme="minorHAnsi" w:cstheme="minorBidi"/>
                <w:b w:val="0"/>
                <w:bCs w:val="0"/>
                <w:i w:val="0"/>
                <w:iCs w:val="0"/>
                <w:noProof/>
                <w:lang w:eastAsia="en-GB"/>
              </w:rPr>
              <w:tab/>
            </w:r>
            <w:r w:rsidR="0001629F" w:rsidRPr="007231A0">
              <w:rPr>
                <w:rStyle w:val="Hyperlink"/>
                <w:noProof/>
              </w:rPr>
              <w:t>UVOD</w:t>
            </w:r>
            <w:r w:rsidR="0001629F">
              <w:rPr>
                <w:noProof/>
                <w:webHidden/>
              </w:rPr>
              <w:tab/>
            </w:r>
            <w:r w:rsidR="0001629F">
              <w:rPr>
                <w:noProof/>
                <w:webHidden/>
              </w:rPr>
              <w:fldChar w:fldCharType="begin"/>
            </w:r>
            <w:r w:rsidR="0001629F">
              <w:rPr>
                <w:noProof/>
                <w:webHidden/>
              </w:rPr>
              <w:instrText xml:space="preserve"> PAGEREF _Toc74693060 \h </w:instrText>
            </w:r>
            <w:r w:rsidR="0001629F">
              <w:rPr>
                <w:noProof/>
                <w:webHidden/>
              </w:rPr>
            </w:r>
            <w:r w:rsidR="0001629F">
              <w:rPr>
                <w:noProof/>
                <w:webHidden/>
              </w:rPr>
              <w:fldChar w:fldCharType="separate"/>
            </w:r>
            <w:r w:rsidR="0001629F">
              <w:rPr>
                <w:noProof/>
                <w:webHidden/>
              </w:rPr>
              <w:t>1</w:t>
            </w:r>
            <w:r w:rsidR="0001629F">
              <w:rPr>
                <w:noProof/>
                <w:webHidden/>
              </w:rPr>
              <w:fldChar w:fldCharType="end"/>
            </w:r>
          </w:hyperlink>
        </w:p>
        <w:p w14:paraId="768027B3" w14:textId="090CB9E1" w:rsidR="0001629F" w:rsidRDefault="009835C3">
          <w:pPr>
            <w:pStyle w:val="TOC2"/>
            <w:tabs>
              <w:tab w:val="left" w:pos="880"/>
              <w:tab w:val="right" w:leader="dot" w:pos="9062"/>
            </w:tabs>
            <w:rPr>
              <w:rFonts w:asciiTheme="minorHAnsi" w:eastAsiaTheme="minorEastAsia" w:hAnsiTheme="minorHAnsi" w:cstheme="minorBidi"/>
              <w:b w:val="0"/>
              <w:bCs w:val="0"/>
              <w:noProof/>
              <w:sz w:val="24"/>
              <w:szCs w:val="24"/>
              <w:lang w:eastAsia="en-GB"/>
            </w:rPr>
          </w:pPr>
          <w:hyperlink w:anchor="_Toc74693061" w:history="1">
            <w:r w:rsidR="0001629F" w:rsidRPr="007231A0">
              <w:rPr>
                <w:rStyle w:val="Hyperlink"/>
                <w:noProof/>
              </w:rPr>
              <w:t>1.1.</w:t>
            </w:r>
            <w:r w:rsidR="0001629F">
              <w:rPr>
                <w:rFonts w:asciiTheme="minorHAnsi" w:eastAsiaTheme="minorEastAsia" w:hAnsiTheme="minorHAnsi" w:cstheme="minorBidi"/>
                <w:b w:val="0"/>
                <w:bCs w:val="0"/>
                <w:noProof/>
                <w:sz w:val="24"/>
                <w:szCs w:val="24"/>
                <w:lang w:eastAsia="en-GB"/>
              </w:rPr>
              <w:tab/>
            </w:r>
            <w:r w:rsidR="0001629F" w:rsidRPr="007231A0">
              <w:rPr>
                <w:rStyle w:val="Hyperlink"/>
                <w:noProof/>
              </w:rPr>
              <w:t>Utjecaj pandemije na psihijatrijske pacijente</w:t>
            </w:r>
            <w:r w:rsidR="0001629F">
              <w:rPr>
                <w:noProof/>
                <w:webHidden/>
              </w:rPr>
              <w:tab/>
            </w:r>
            <w:r w:rsidR="0001629F">
              <w:rPr>
                <w:noProof/>
                <w:webHidden/>
              </w:rPr>
              <w:fldChar w:fldCharType="begin"/>
            </w:r>
            <w:r w:rsidR="0001629F">
              <w:rPr>
                <w:noProof/>
                <w:webHidden/>
              </w:rPr>
              <w:instrText xml:space="preserve"> PAGEREF _Toc74693061 \h </w:instrText>
            </w:r>
            <w:r w:rsidR="0001629F">
              <w:rPr>
                <w:noProof/>
                <w:webHidden/>
              </w:rPr>
            </w:r>
            <w:r w:rsidR="0001629F">
              <w:rPr>
                <w:noProof/>
                <w:webHidden/>
              </w:rPr>
              <w:fldChar w:fldCharType="separate"/>
            </w:r>
            <w:r w:rsidR="0001629F">
              <w:rPr>
                <w:noProof/>
                <w:webHidden/>
              </w:rPr>
              <w:t>1</w:t>
            </w:r>
            <w:r w:rsidR="0001629F">
              <w:rPr>
                <w:noProof/>
                <w:webHidden/>
              </w:rPr>
              <w:fldChar w:fldCharType="end"/>
            </w:r>
          </w:hyperlink>
        </w:p>
        <w:p w14:paraId="2D7FE5A8" w14:textId="5C5A3133" w:rsidR="0001629F" w:rsidRDefault="009835C3">
          <w:pPr>
            <w:pStyle w:val="TOC2"/>
            <w:tabs>
              <w:tab w:val="left" w:pos="880"/>
              <w:tab w:val="right" w:leader="dot" w:pos="9062"/>
            </w:tabs>
            <w:rPr>
              <w:rFonts w:asciiTheme="minorHAnsi" w:eastAsiaTheme="minorEastAsia" w:hAnsiTheme="minorHAnsi" w:cstheme="minorBidi"/>
              <w:b w:val="0"/>
              <w:bCs w:val="0"/>
              <w:noProof/>
              <w:sz w:val="24"/>
              <w:szCs w:val="24"/>
              <w:lang w:eastAsia="en-GB"/>
            </w:rPr>
          </w:pPr>
          <w:hyperlink w:anchor="_Toc74693062" w:history="1">
            <w:r w:rsidR="0001629F" w:rsidRPr="007231A0">
              <w:rPr>
                <w:rStyle w:val="Hyperlink"/>
                <w:noProof/>
              </w:rPr>
              <w:t>1.2.</w:t>
            </w:r>
            <w:r w:rsidR="0001629F">
              <w:rPr>
                <w:rFonts w:asciiTheme="minorHAnsi" w:eastAsiaTheme="minorEastAsia" w:hAnsiTheme="minorHAnsi" w:cstheme="minorBidi"/>
                <w:b w:val="0"/>
                <w:bCs w:val="0"/>
                <w:noProof/>
                <w:sz w:val="24"/>
                <w:szCs w:val="24"/>
                <w:lang w:eastAsia="en-GB"/>
              </w:rPr>
              <w:tab/>
            </w:r>
            <w:r w:rsidR="0001629F" w:rsidRPr="007231A0">
              <w:rPr>
                <w:rStyle w:val="Hyperlink"/>
                <w:noProof/>
              </w:rPr>
              <w:t>Utjecaj potresa na psihijatrijske pacijente</w:t>
            </w:r>
            <w:r w:rsidR="0001629F">
              <w:rPr>
                <w:noProof/>
                <w:webHidden/>
              </w:rPr>
              <w:tab/>
            </w:r>
            <w:r w:rsidR="0001629F">
              <w:rPr>
                <w:noProof/>
                <w:webHidden/>
              </w:rPr>
              <w:fldChar w:fldCharType="begin"/>
            </w:r>
            <w:r w:rsidR="0001629F">
              <w:rPr>
                <w:noProof/>
                <w:webHidden/>
              </w:rPr>
              <w:instrText xml:space="preserve"> PAGEREF _Toc74693062 \h </w:instrText>
            </w:r>
            <w:r w:rsidR="0001629F">
              <w:rPr>
                <w:noProof/>
                <w:webHidden/>
              </w:rPr>
            </w:r>
            <w:r w:rsidR="0001629F">
              <w:rPr>
                <w:noProof/>
                <w:webHidden/>
              </w:rPr>
              <w:fldChar w:fldCharType="separate"/>
            </w:r>
            <w:r w:rsidR="0001629F">
              <w:rPr>
                <w:noProof/>
                <w:webHidden/>
              </w:rPr>
              <w:t>2</w:t>
            </w:r>
            <w:r w:rsidR="0001629F">
              <w:rPr>
                <w:noProof/>
                <w:webHidden/>
              </w:rPr>
              <w:fldChar w:fldCharType="end"/>
            </w:r>
          </w:hyperlink>
        </w:p>
        <w:p w14:paraId="1E9A199A" w14:textId="5366A570" w:rsidR="0001629F" w:rsidRDefault="009835C3">
          <w:pPr>
            <w:pStyle w:val="TOC2"/>
            <w:tabs>
              <w:tab w:val="left" w:pos="880"/>
              <w:tab w:val="right" w:leader="dot" w:pos="9062"/>
            </w:tabs>
            <w:rPr>
              <w:rFonts w:asciiTheme="minorHAnsi" w:eastAsiaTheme="minorEastAsia" w:hAnsiTheme="minorHAnsi" w:cstheme="minorBidi"/>
              <w:b w:val="0"/>
              <w:bCs w:val="0"/>
              <w:noProof/>
              <w:sz w:val="24"/>
              <w:szCs w:val="24"/>
              <w:lang w:eastAsia="en-GB"/>
            </w:rPr>
          </w:pPr>
          <w:hyperlink w:anchor="_Toc74693063" w:history="1">
            <w:r w:rsidR="0001629F" w:rsidRPr="007231A0">
              <w:rPr>
                <w:rStyle w:val="Hyperlink"/>
                <w:noProof/>
              </w:rPr>
              <w:t>1.3.</w:t>
            </w:r>
            <w:r w:rsidR="0001629F">
              <w:rPr>
                <w:rFonts w:asciiTheme="minorHAnsi" w:eastAsiaTheme="minorEastAsia" w:hAnsiTheme="minorHAnsi" w:cstheme="minorBidi"/>
                <w:b w:val="0"/>
                <w:bCs w:val="0"/>
                <w:noProof/>
                <w:sz w:val="24"/>
                <w:szCs w:val="24"/>
                <w:lang w:eastAsia="en-GB"/>
              </w:rPr>
              <w:tab/>
            </w:r>
            <w:r w:rsidR="0001629F" w:rsidRPr="007231A0">
              <w:rPr>
                <w:rStyle w:val="Hyperlink"/>
                <w:noProof/>
              </w:rPr>
              <w:t>Telefonska intervencija</w:t>
            </w:r>
            <w:r w:rsidR="0001629F">
              <w:rPr>
                <w:noProof/>
                <w:webHidden/>
              </w:rPr>
              <w:tab/>
            </w:r>
            <w:r w:rsidR="0001629F">
              <w:rPr>
                <w:noProof/>
                <w:webHidden/>
              </w:rPr>
              <w:fldChar w:fldCharType="begin"/>
            </w:r>
            <w:r w:rsidR="0001629F">
              <w:rPr>
                <w:noProof/>
                <w:webHidden/>
              </w:rPr>
              <w:instrText xml:space="preserve"> PAGEREF _Toc74693063 \h </w:instrText>
            </w:r>
            <w:r w:rsidR="0001629F">
              <w:rPr>
                <w:noProof/>
                <w:webHidden/>
              </w:rPr>
            </w:r>
            <w:r w:rsidR="0001629F">
              <w:rPr>
                <w:noProof/>
                <w:webHidden/>
              </w:rPr>
              <w:fldChar w:fldCharType="separate"/>
            </w:r>
            <w:r w:rsidR="0001629F">
              <w:rPr>
                <w:noProof/>
                <w:webHidden/>
              </w:rPr>
              <w:t>3</w:t>
            </w:r>
            <w:r w:rsidR="0001629F">
              <w:rPr>
                <w:noProof/>
                <w:webHidden/>
              </w:rPr>
              <w:fldChar w:fldCharType="end"/>
            </w:r>
          </w:hyperlink>
        </w:p>
        <w:p w14:paraId="18D4EBEF" w14:textId="3FE06669" w:rsidR="0001629F" w:rsidRDefault="009835C3">
          <w:pPr>
            <w:pStyle w:val="TOC1"/>
            <w:tabs>
              <w:tab w:val="left" w:pos="440"/>
              <w:tab w:val="right" w:leader="dot" w:pos="9062"/>
            </w:tabs>
            <w:rPr>
              <w:rFonts w:asciiTheme="minorHAnsi" w:eastAsiaTheme="minorEastAsia" w:hAnsiTheme="minorHAnsi" w:cstheme="minorBidi"/>
              <w:b w:val="0"/>
              <w:bCs w:val="0"/>
              <w:i w:val="0"/>
              <w:iCs w:val="0"/>
              <w:noProof/>
              <w:lang w:eastAsia="en-GB"/>
            </w:rPr>
          </w:pPr>
          <w:hyperlink w:anchor="_Toc74693064" w:history="1">
            <w:r w:rsidR="0001629F" w:rsidRPr="007231A0">
              <w:rPr>
                <w:rStyle w:val="Hyperlink"/>
                <w:noProof/>
              </w:rPr>
              <w:t>2.</w:t>
            </w:r>
            <w:r w:rsidR="0001629F">
              <w:rPr>
                <w:rFonts w:asciiTheme="minorHAnsi" w:eastAsiaTheme="minorEastAsia" w:hAnsiTheme="minorHAnsi" w:cstheme="minorBidi"/>
                <w:b w:val="0"/>
                <w:bCs w:val="0"/>
                <w:i w:val="0"/>
                <w:iCs w:val="0"/>
                <w:noProof/>
                <w:lang w:eastAsia="en-GB"/>
              </w:rPr>
              <w:tab/>
            </w:r>
            <w:r w:rsidR="0001629F" w:rsidRPr="007231A0">
              <w:rPr>
                <w:rStyle w:val="Hyperlink"/>
                <w:noProof/>
              </w:rPr>
              <w:t>CILJEVI I HIPOTEZE</w:t>
            </w:r>
            <w:r w:rsidR="0001629F">
              <w:rPr>
                <w:noProof/>
                <w:webHidden/>
              </w:rPr>
              <w:tab/>
            </w:r>
            <w:r w:rsidR="0001629F">
              <w:rPr>
                <w:noProof/>
                <w:webHidden/>
              </w:rPr>
              <w:fldChar w:fldCharType="begin"/>
            </w:r>
            <w:r w:rsidR="0001629F">
              <w:rPr>
                <w:noProof/>
                <w:webHidden/>
              </w:rPr>
              <w:instrText xml:space="preserve"> PAGEREF _Toc74693064 \h </w:instrText>
            </w:r>
            <w:r w:rsidR="0001629F">
              <w:rPr>
                <w:noProof/>
                <w:webHidden/>
              </w:rPr>
            </w:r>
            <w:r w:rsidR="0001629F">
              <w:rPr>
                <w:noProof/>
                <w:webHidden/>
              </w:rPr>
              <w:fldChar w:fldCharType="separate"/>
            </w:r>
            <w:r w:rsidR="0001629F">
              <w:rPr>
                <w:noProof/>
                <w:webHidden/>
              </w:rPr>
              <w:t>4</w:t>
            </w:r>
            <w:r w:rsidR="0001629F">
              <w:rPr>
                <w:noProof/>
                <w:webHidden/>
              </w:rPr>
              <w:fldChar w:fldCharType="end"/>
            </w:r>
          </w:hyperlink>
        </w:p>
        <w:p w14:paraId="3B6BF223" w14:textId="71EC118F" w:rsidR="0001629F" w:rsidRDefault="009835C3">
          <w:pPr>
            <w:pStyle w:val="TOC1"/>
            <w:tabs>
              <w:tab w:val="left" w:pos="440"/>
              <w:tab w:val="right" w:leader="dot" w:pos="9062"/>
            </w:tabs>
            <w:rPr>
              <w:rFonts w:asciiTheme="minorHAnsi" w:eastAsiaTheme="minorEastAsia" w:hAnsiTheme="minorHAnsi" w:cstheme="minorBidi"/>
              <w:b w:val="0"/>
              <w:bCs w:val="0"/>
              <w:i w:val="0"/>
              <w:iCs w:val="0"/>
              <w:noProof/>
              <w:lang w:eastAsia="en-GB"/>
            </w:rPr>
          </w:pPr>
          <w:hyperlink w:anchor="_Toc74693065" w:history="1">
            <w:r w:rsidR="0001629F" w:rsidRPr="007231A0">
              <w:rPr>
                <w:rStyle w:val="Hyperlink"/>
                <w:rFonts w:eastAsia="Times New Roman"/>
                <w:noProof/>
              </w:rPr>
              <w:t>3.</w:t>
            </w:r>
            <w:r w:rsidR="0001629F">
              <w:rPr>
                <w:rFonts w:asciiTheme="minorHAnsi" w:eastAsiaTheme="minorEastAsia" w:hAnsiTheme="minorHAnsi" w:cstheme="minorBidi"/>
                <w:b w:val="0"/>
                <w:bCs w:val="0"/>
                <w:i w:val="0"/>
                <w:iCs w:val="0"/>
                <w:noProof/>
                <w:lang w:eastAsia="en-GB"/>
              </w:rPr>
              <w:tab/>
            </w:r>
            <w:r w:rsidR="0001629F" w:rsidRPr="007231A0">
              <w:rPr>
                <w:rStyle w:val="Hyperlink"/>
                <w:noProof/>
              </w:rPr>
              <w:t xml:space="preserve">ISPITANICI I </w:t>
            </w:r>
            <w:r w:rsidR="0001629F" w:rsidRPr="007231A0">
              <w:rPr>
                <w:rStyle w:val="Hyperlink"/>
                <w:rFonts w:eastAsia="Times New Roman"/>
                <w:noProof/>
              </w:rPr>
              <w:t>METODE</w:t>
            </w:r>
            <w:r w:rsidR="0001629F">
              <w:rPr>
                <w:noProof/>
                <w:webHidden/>
              </w:rPr>
              <w:tab/>
            </w:r>
            <w:r w:rsidR="0001629F">
              <w:rPr>
                <w:noProof/>
                <w:webHidden/>
              </w:rPr>
              <w:fldChar w:fldCharType="begin"/>
            </w:r>
            <w:r w:rsidR="0001629F">
              <w:rPr>
                <w:noProof/>
                <w:webHidden/>
              </w:rPr>
              <w:instrText xml:space="preserve"> PAGEREF _Toc74693065 \h </w:instrText>
            </w:r>
            <w:r w:rsidR="0001629F">
              <w:rPr>
                <w:noProof/>
                <w:webHidden/>
              </w:rPr>
            </w:r>
            <w:r w:rsidR="0001629F">
              <w:rPr>
                <w:noProof/>
                <w:webHidden/>
              </w:rPr>
              <w:fldChar w:fldCharType="separate"/>
            </w:r>
            <w:r w:rsidR="0001629F">
              <w:rPr>
                <w:noProof/>
                <w:webHidden/>
              </w:rPr>
              <w:t>4</w:t>
            </w:r>
            <w:r w:rsidR="0001629F">
              <w:rPr>
                <w:noProof/>
                <w:webHidden/>
              </w:rPr>
              <w:fldChar w:fldCharType="end"/>
            </w:r>
          </w:hyperlink>
        </w:p>
        <w:p w14:paraId="3734F90A" w14:textId="7456D628" w:rsidR="0001629F" w:rsidRDefault="009835C3">
          <w:pPr>
            <w:pStyle w:val="TOC2"/>
            <w:tabs>
              <w:tab w:val="left" w:pos="880"/>
              <w:tab w:val="right" w:leader="dot" w:pos="9062"/>
            </w:tabs>
            <w:rPr>
              <w:rFonts w:asciiTheme="minorHAnsi" w:eastAsiaTheme="minorEastAsia" w:hAnsiTheme="minorHAnsi" w:cstheme="minorBidi"/>
              <w:b w:val="0"/>
              <w:bCs w:val="0"/>
              <w:noProof/>
              <w:sz w:val="24"/>
              <w:szCs w:val="24"/>
              <w:lang w:eastAsia="en-GB"/>
            </w:rPr>
          </w:pPr>
          <w:hyperlink w:anchor="_Toc74693066" w:history="1">
            <w:r w:rsidR="0001629F" w:rsidRPr="007231A0">
              <w:rPr>
                <w:rStyle w:val="Hyperlink"/>
                <w:rFonts w:eastAsia="Times New Roman"/>
                <w:noProof/>
              </w:rPr>
              <w:t>3.1.</w:t>
            </w:r>
            <w:r w:rsidR="0001629F">
              <w:rPr>
                <w:rFonts w:asciiTheme="minorHAnsi" w:eastAsiaTheme="minorEastAsia" w:hAnsiTheme="minorHAnsi" w:cstheme="minorBidi"/>
                <w:b w:val="0"/>
                <w:bCs w:val="0"/>
                <w:noProof/>
                <w:sz w:val="24"/>
                <w:szCs w:val="24"/>
                <w:lang w:eastAsia="en-GB"/>
              </w:rPr>
              <w:tab/>
            </w:r>
            <w:r w:rsidR="0001629F" w:rsidRPr="007231A0">
              <w:rPr>
                <w:rStyle w:val="Hyperlink"/>
                <w:rFonts w:eastAsia="Times New Roman"/>
                <w:noProof/>
              </w:rPr>
              <w:t>Ispitanici</w:t>
            </w:r>
            <w:r w:rsidR="0001629F">
              <w:rPr>
                <w:noProof/>
                <w:webHidden/>
              </w:rPr>
              <w:tab/>
            </w:r>
            <w:r w:rsidR="0001629F">
              <w:rPr>
                <w:noProof/>
                <w:webHidden/>
              </w:rPr>
              <w:fldChar w:fldCharType="begin"/>
            </w:r>
            <w:r w:rsidR="0001629F">
              <w:rPr>
                <w:noProof/>
                <w:webHidden/>
              </w:rPr>
              <w:instrText xml:space="preserve"> PAGEREF _Toc74693066 \h </w:instrText>
            </w:r>
            <w:r w:rsidR="0001629F">
              <w:rPr>
                <w:noProof/>
                <w:webHidden/>
              </w:rPr>
            </w:r>
            <w:r w:rsidR="0001629F">
              <w:rPr>
                <w:noProof/>
                <w:webHidden/>
              </w:rPr>
              <w:fldChar w:fldCharType="separate"/>
            </w:r>
            <w:r w:rsidR="0001629F">
              <w:rPr>
                <w:noProof/>
                <w:webHidden/>
              </w:rPr>
              <w:t>4</w:t>
            </w:r>
            <w:r w:rsidR="0001629F">
              <w:rPr>
                <w:noProof/>
                <w:webHidden/>
              </w:rPr>
              <w:fldChar w:fldCharType="end"/>
            </w:r>
          </w:hyperlink>
        </w:p>
        <w:p w14:paraId="0642C3B0" w14:textId="6AC267D8" w:rsidR="0001629F" w:rsidRDefault="009835C3">
          <w:pPr>
            <w:pStyle w:val="TOC2"/>
            <w:tabs>
              <w:tab w:val="left" w:pos="880"/>
              <w:tab w:val="right" w:leader="dot" w:pos="9062"/>
            </w:tabs>
            <w:rPr>
              <w:rFonts w:asciiTheme="minorHAnsi" w:eastAsiaTheme="minorEastAsia" w:hAnsiTheme="minorHAnsi" w:cstheme="minorBidi"/>
              <w:b w:val="0"/>
              <w:bCs w:val="0"/>
              <w:noProof/>
              <w:sz w:val="24"/>
              <w:szCs w:val="24"/>
              <w:lang w:eastAsia="en-GB"/>
            </w:rPr>
          </w:pPr>
          <w:hyperlink w:anchor="_Toc74693067" w:history="1">
            <w:r w:rsidR="0001629F" w:rsidRPr="007231A0">
              <w:rPr>
                <w:rStyle w:val="Hyperlink"/>
                <w:rFonts w:eastAsia="Times New Roman"/>
                <w:noProof/>
              </w:rPr>
              <w:t>3.2.</w:t>
            </w:r>
            <w:r w:rsidR="0001629F">
              <w:rPr>
                <w:rFonts w:asciiTheme="minorHAnsi" w:eastAsiaTheme="minorEastAsia" w:hAnsiTheme="minorHAnsi" w:cstheme="minorBidi"/>
                <w:b w:val="0"/>
                <w:bCs w:val="0"/>
                <w:noProof/>
                <w:sz w:val="24"/>
                <w:szCs w:val="24"/>
                <w:lang w:eastAsia="en-GB"/>
              </w:rPr>
              <w:tab/>
            </w:r>
            <w:r w:rsidR="0001629F" w:rsidRPr="007231A0">
              <w:rPr>
                <w:rStyle w:val="Hyperlink"/>
                <w:rFonts w:eastAsia="Times New Roman"/>
                <w:noProof/>
              </w:rPr>
              <w:t>Metode</w:t>
            </w:r>
            <w:r w:rsidR="0001629F">
              <w:rPr>
                <w:noProof/>
                <w:webHidden/>
              </w:rPr>
              <w:tab/>
            </w:r>
            <w:r w:rsidR="0001629F">
              <w:rPr>
                <w:noProof/>
                <w:webHidden/>
              </w:rPr>
              <w:fldChar w:fldCharType="begin"/>
            </w:r>
            <w:r w:rsidR="0001629F">
              <w:rPr>
                <w:noProof/>
                <w:webHidden/>
              </w:rPr>
              <w:instrText xml:space="preserve"> PAGEREF _Toc74693067 \h </w:instrText>
            </w:r>
            <w:r w:rsidR="0001629F">
              <w:rPr>
                <w:noProof/>
                <w:webHidden/>
              </w:rPr>
            </w:r>
            <w:r w:rsidR="0001629F">
              <w:rPr>
                <w:noProof/>
                <w:webHidden/>
              </w:rPr>
              <w:fldChar w:fldCharType="separate"/>
            </w:r>
            <w:r w:rsidR="0001629F">
              <w:rPr>
                <w:noProof/>
                <w:webHidden/>
              </w:rPr>
              <w:t>6</w:t>
            </w:r>
            <w:r w:rsidR="0001629F">
              <w:rPr>
                <w:noProof/>
                <w:webHidden/>
              </w:rPr>
              <w:fldChar w:fldCharType="end"/>
            </w:r>
          </w:hyperlink>
        </w:p>
        <w:p w14:paraId="4A59DC40" w14:textId="17A758FA" w:rsidR="0001629F" w:rsidRDefault="009835C3">
          <w:pPr>
            <w:pStyle w:val="TOC2"/>
            <w:tabs>
              <w:tab w:val="left" w:pos="880"/>
              <w:tab w:val="right" w:leader="dot" w:pos="9062"/>
            </w:tabs>
            <w:rPr>
              <w:rFonts w:asciiTheme="minorHAnsi" w:eastAsiaTheme="minorEastAsia" w:hAnsiTheme="minorHAnsi" w:cstheme="minorBidi"/>
              <w:b w:val="0"/>
              <w:bCs w:val="0"/>
              <w:noProof/>
              <w:sz w:val="24"/>
              <w:szCs w:val="24"/>
              <w:lang w:eastAsia="en-GB"/>
            </w:rPr>
          </w:pPr>
          <w:hyperlink w:anchor="_Toc74693068" w:history="1">
            <w:r w:rsidR="0001629F" w:rsidRPr="007231A0">
              <w:rPr>
                <w:rStyle w:val="Hyperlink"/>
                <w:noProof/>
              </w:rPr>
              <w:t>3.3.</w:t>
            </w:r>
            <w:r w:rsidR="0001629F">
              <w:rPr>
                <w:rFonts w:asciiTheme="minorHAnsi" w:eastAsiaTheme="minorEastAsia" w:hAnsiTheme="minorHAnsi" w:cstheme="minorBidi"/>
                <w:b w:val="0"/>
                <w:bCs w:val="0"/>
                <w:noProof/>
                <w:sz w:val="24"/>
                <w:szCs w:val="24"/>
                <w:lang w:eastAsia="en-GB"/>
              </w:rPr>
              <w:tab/>
            </w:r>
            <w:r w:rsidR="0001629F" w:rsidRPr="007231A0">
              <w:rPr>
                <w:rStyle w:val="Hyperlink"/>
                <w:noProof/>
              </w:rPr>
              <w:t>Statistička analiza</w:t>
            </w:r>
            <w:r w:rsidR="0001629F">
              <w:rPr>
                <w:noProof/>
                <w:webHidden/>
              </w:rPr>
              <w:tab/>
            </w:r>
            <w:r w:rsidR="0001629F">
              <w:rPr>
                <w:noProof/>
                <w:webHidden/>
              </w:rPr>
              <w:fldChar w:fldCharType="begin"/>
            </w:r>
            <w:r w:rsidR="0001629F">
              <w:rPr>
                <w:noProof/>
                <w:webHidden/>
              </w:rPr>
              <w:instrText xml:space="preserve"> PAGEREF _Toc74693068 \h </w:instrText>
            </w:r>
            <w:r w:rsidR="0001629F">
              <w:rPr>
                <w:noProof/>
                <w:webHidden/>
              </w:rPr>
            </w:r>
            <w:r w:rsidR="0001629F">
              <w:rPr>
                <w:noProof/>
                <w:webHidden/>
              </w:rPr>
              <w:fldChar w:fldCharType="separate"/>
            </w:r>
            <w:r w:rsidR="0001629F">
              <w:rPr>
                <w:noProof/>
                <w:webHidden/>
              </w:rPr>
              <w:t>7</w:t>
            </w:r>
            <w:r w:rsidR="0001629F">
              <w:rPr>
                <w:noProof/>
                <w:webHidden/>
              </w:rPr>
              <w:fldChar w:fldCharType="end"/>
            </w:r>
          </w:hyperlink>
        </w:p>
        <w:p w14:paraId="74636E9F" w14:textId="1E9CF071" w:rsidR="0001629F" w:rsidRDefault="009835C3">
          <w:pPr>
            <w:pStyle w:val="TOC1"/>
            <w:tabs>
              <w:tab w:val="left" w:pos="440"/>
              <w:tab w:val="right" w:leader="dot" w:pos="9062"/>
            </w:tabs>
            <w:rPr>
              <w:rFonts w:asciiTheme="minorHAnsi" w:eastAsiaTheme="minorEastAsia" w:hAnsiTheme="minorHAnsi" w:cstheme="minorBidi"/>
              <w:b w:val="0"/>
              <w:bCs w:val="0"/>
              <w:i w:val="0"/>
              <w:iCs w:val="0"/>
              <w:noProof/>
              <w:lang w:eastAsia="en-GB"/>
            </w:rPr>
          </w:pPr>
          <w:hyperlink w:anchor="_Toc74693069" w:history="1">
            <w:r w:rsidR="0001629F" w:rsidRPr="007231A0">
              <w:rPr>
                <w:rStyle w:val="Hyperlink"/>
                <w:rFonts w:eastAsia="Times New Roman"/>
                <w:noProof/>
              </w:rPr>
              <w:t>4.</w:t>
            </w:r>
            <w:r w:rsidR="0001629F">
              <w:rPr>
                <w:rFonts w:asciiTheme="minorHAnsi" w:eastAsiaTheme="minorEastAsia" w:hAnsiTheme="minorHAnsi" w:cstheme="minorBidi"/>
                <w:b w:val="0"/>
                <w:bCs w:val="0"/>
                <w:i w:val="0"/>
                <w:iCs w:val="0"/>
                <w:noProof/>
                <w:lang w:eastAsia="en-GB"/>
              </w:rPr>
              <w:tab/>
            </w:r>
            <w:r w:rsidR="0001629F" w:rsidRPr="007231A0">
              <w:rPr>
                <w:rStyle w:val="Hyperlink"/>
                <w:rFonts w:eastAsia="Times New Roman"/>
                <w:noProof/>
              </w:rPr>
              <w:t>REZULTATI</w:t>
            </w:r>
            <w:r w:rsidR="0001629F">
              <w:rPr>
                <w:noProof/>
                <w:webHidden/>
              </w:rPr>
              <w:tab/>
            </w:r>
            <w:r w:rsidR="0001629F">
              <w:rPr>
                <w:noProof/>
                <w:webHidden/>
              </w:rPr>
              <w:fldChar w:fldCharType="begin"/>
            </w:r>
            <w:r w:rsidR="0001629F">
              <w:rPr>
                <w:noProof/>
                <w:webHidden/>
              </w:rPr>
              <w:instrText xml:space="preserve"> PAGEREF _Toc74693069 \h </w:instrText>
            </w:r>
            <w:r w:rsidR="0001629F">
              <w:rPr>
                <w:noProof/>
                <w:webHidden/>
              </w:rPr>
            </w:r>
            <w:r w:rsidR="0001629F">
              <w:rPr>
                <w:noProof/>
                <w:webHidden/>
              </w:rPr>
              <w:fldChar w:fldCharType="separate"/>
            </w:r>
            <w:r w:rsidR="0001629F">
              <w:rPr>
                <w:noProof/>
                <w:webHidden/>
              </w:rPr>
              <w:t>8</w:t>
            </w:r>
            <w:r w:rsidR="0001629F">
              <w:rPr>
                <w:noProof/>
                <w:webHidden/>
              </w:rPr>
              <w:fldChar w:fldCharType="end"/>
            </w:r>
          </w:hyperlink>
        </w:p>
        <w:p w14:paraId="2597AEC4" w14:textId="4ADBEA58" w:rsidR="0001629F" w:rsidRDefault="009835C3">
          <w:pPr>
            <w:pStyle w:val="TOC2"/>
            <w:tabs>
              <w:tab w:val="left" w:pos="880"/>
              <w:tab w:val="right" w:leader="dot" w:pos="9062"/>
            </w:tabs>
            <w:rPr>
              <w:rFonts w:asciiTheme="minorHAnsi" w:eastAsiaTheme="minorEastAsia" w:hAnsiTheme="minorHAnsi" w:cstheme="minorBidi"/>
              <w:b w:val="0"/>
              <w:bCs w:val="0"/>
              <w:noProof/>
              <w:sz w:val="24"/>
              <w:szCs w:val="24"/>
              <w:lang w:eastAsia="en-GB"/>
            </w:rPr>
          </w:pPr>
          <w:hyperlink w:anchor="_Toc74693070" w:history="1">
            <w:r w:rsidR="0001629F" w:rsidRPr="007231A0">
              <w:rPr>
                <w:rStyle w:val="Hyperlink"/>
                <w:rFonts w:eastAsia="Times New Roman"/>
                <w:noProof/>
              </w:rPr>
              <w:t>4.1.</w:t>
            </w:r>
            <w:r w:rsidR="0001629F">
              <w:rPr>
                <w:rFonts w:asciiTheme="minorHAnsi" w:eastAsiaTheme="minorEastAsia" w:hAnsiTheme="minorHAnsi" w:cstheme="minorBidi"/>
                <w:b w:val="0"/>
                <w:bCs w:val="0"/>
                <w:noProof/>
                <w:sz w:val="24"/>
                <w:szCs w:val="24"/>
                <w:lang w:eastAsia="en-GB"/>
              </w:rPr>
              <w:tab/>
            </w:r>
            <w:r w:rsidR="0001629F" w:rsidRPr="007231A0">
              <w:rPr>
                <w:rStyle w:val="Hyperlink"/>
                <w:rFonts w:eastAsia="Times New Roman"/>
                <w:noProof/>
              </w:rPr>
              <w:t>Usporedba sociodemografskih podataka između ispitanika sa SS, ADP i zdrave kontrolne skupine</w:t>
            </w:r>
            <w:r w:rsidR="0001629F">
              <w:rPr>
                <w:noProof/>
                <w:webHidden/>
              </w:rPr>
              <w:tab/>
            </w:r>
            <w:r w:rsidR="0001629F">
              <w:rPr>
                <w:noProof/>
                <w:webHidden/>
              </w:rPr>
              <w:fldChar w:fldCharType="begin"/>
            </w:r>
            <w:r w:rsidR="0001629F">
              <w:rPr>
                <w:noProof/>
                <w:webHidden/>
              </w:rPr>
              <w:instrText xml:space="preserve"> PAGEREF _Toc74693070 \h </w:instrText>
            </w:r>
            <w:r w:rsidR="0001629F">
              <w:rPr>
                <w:noProof/>
                <w:webHidden/>
              </w:rPr>
            </w:r>
            <w:r w:rsidR="0001629F">
              <w:rPr>
                <w:noProof/>
                <w:webHidden/>
              </w:rPr>
              <w:fldChar w:fldCharType="separate"/>
            </w:r>
            <w:r w:rsidR="0001629F">
              <w:rPr>
                <w:noProof/>
                <w:webHidden/>
              </w:rPr>
              <w:t>8</w:t>
            </w:r>
            <w:r w:rsidR="0001629F">
              <w:rPr>
                <w:noProof/>
                <w:webHidden/>
              </w:rPr>
              <w:fldChar w:fldCharType="end"/>
            </w:r>
          </w:hyperlink>
        </w:p>
        <w:p w14:paraId="47186959" w14:textId="4110941D" w:rsidR="0001629F" w:rsidRDefault="009835C3">
          <w:pPr>
            <w:pStyle w:val="TOC2"/>
            <w:tabs>
              <w:tab w:val="left" w:pos="880"/>
              <w:tab w:val="right" w:leader="dot" w:pos="9062"/>
            </w:tabs>
            <w:rPr>
              <w:rFonts w:asciiTheme="minorHAnsi" w:eastAsiaTheme="minorEastAsia" w:hAnsiTheme="minorHAnsi" w:cstheme="minorBidi"/>
              <w:b w:val="0"/>
              <w:bCs w:val="0"/>
              <w:noProof/>
              <w:sz w:val="24"/>
              <w:szCs w:val="24"/>
              <w:lang w:eastAsia="en-GB"/>
            </w:rPr>
          </w:pPr>
          <w:hyperlink w:anchor="_Toc74693071" w:history="1">
            <w:r w:rsidR="0001629F" w:rsidRPr="007231A0">
              <w:rPr>
                <w:rStyle w:val="Hyperlink"/>
                <w:noProof/>
              </w:rPr>
              <w:t>4.2.</w:t>
            </w:r>
            <w:r w:rsidR="0001629F">
              <w:rPr>
                <w:rFonts w:asciiTheme="minorHAnsi" w:eastAsiaTheme="minorEastAsia" w:hAnsiTheme="minorHAnsi" w:cstheme="minorBidi"/>
                <w:b w:val="0"/>
                <w:bCs w:val="0"/>
                <w:noProof/>
                <w:sz w:val="24"/>
                <w:szCs w:val="24"/>
                <w:lang w:eastAsia="en-GB"/>
              </w:rPr>
              <w:tab/>
            </w:r>
            <w:r w:rsidR="0001629F" w:rsidRPr="007231A0">
              <w:rPr>
                <w:rStyle w:val="Hyperlink"/>
                <w:noProof/>
              </w:rPr>
              <w:t>Usporedba kliničkih parametara između ispitanika sa SS, ADP i zdrave kontrolne skupine</w:t>
            </w:r>
            <w:r w:rsidR="0001629F">
              <w:rPr>
                <w:noProof/>
                <w:webHidden/>
              </w:rPr>
              <w:tab/>
            </w:r>
            <w:r w:rsidR="0001629F">
              <w:rPr>
                <w:noProof/>
                <w:webHidden/>
              </w:rPr>
              <w:fldChar w:fldCharType="begin"/>
            </w:r>
            <w:r w:rsidR="0001629F">
              <w:rPr>
                <w:noProof/>
                <w:webHidden/>
              </w:rPr>
              <w:instrText xml:space="preserve"> PAGEREF _Toc74693071 \h </w:instrText>
            </w:r>
            <w:r w:rsidR="0001629F">
              <w:rPr>
                <w:noProof/>
                <w:webHidden/>
              </w:rPr>
            </w:r>
            <w:r w:rsidR="0001629F">
              <w:rPr>
                <w:noProof/>
                <w:webHidden/>
              </w:rPr>
              <w:fldChar w:fldCharType="separate"/>
            </w:r>
            <w:r w:rsidR="0001629F">
              <w:rPr>
                <w:noProof/>
                <w:webHidden/>
              </w:rPr>
              <w:t>10</w:t>
            </w:r>
            <w:r w:rsidR="0001629F">
              <w:rPr>
                <w:noProof/>
                <w:webHidden/>
              </w:rPr>
              <w:fldChar w:fldCharType="end"/>
            </w:r>
          </w:hyperlink>
        </w:p>
        <w:p w14:paraId="0E8E5480" w14:textId="558460D7" w:rsidR="0001629F" w:rsidRDefault="009835C3">
          <w:pPr>
            <w:pStyle w:val="TOC2"/>
            <w:tabs>
              <w:tab w:val="left" w:pos="880"/>
              <w:tab w:val="right" w:leader="dot" w:pos="9062"/>
            </w:tabs>
            <w:rPr>
              <w:rFonts w:asciiTheme="minorHAnsi" w:eastAsiaTheme="minorEastAsia" w:hAnsiTheme="minorHAnsi" w:cstheme="minorBidi"/>
              <w:b w:val="0"/>
              <w:bCs w:val="0"/>
              <w:noProof/>
              <w:sz w:val="24"/>
              <w:szCs w:val="24"/>
              <w:lang w:eastAsia="en-GB"/>
            </w:rPr>
          </w:pPr>
          <w:hyperlink w:anchor="_Toc74693072" w:history="1">
            <w:r w:rsidR="0001629F" w:rsidRPr="007231A0">
              <w:rPr>
                <w:rStyle w:val="Hyperlink"/>
                <w:rFonts w:eastAsia="Times New Roman"/>
                <w:noProof/>
              </w:rPr>
              <w:t>4.3.</w:t>
            </w:r>
            <w:r w:rsidR="0001629F">
              <w:rPr>
                <w:rFonts w:asciiTheme="minorHAnsi" w:eastAsiaTheme="minorEastAsia" w:hAnsiTheme="minorHAnsi" w:cstheme="minorBidi"/>
                <w:b w:val="0"/>
                <w:bCs w:val="0"/>
                <w:noProof/>
                <w:sz w:val="24"/>
                <w:szCs w:val="24"/>
                <w:lang w:eastAsia="en-GB"/>
              </w:rPr>
              <w:tab/>
            </w:r>
            <w:r w:rsidR="0001629F" w:rsidRPr="007231A0">
              <w:rPr>
                <w:rStyle w:val="Hyperlink"/>
                <w:noProof/>
              </w:rPr>
              <w:t>Usporedba razine depresivnosti, stresa, uznemirenosti i promjene načina života izazvanog COVID-19 pandemijom i potresom između ispitanika sa SS, ADP i zdrave kontrolne skupine</w:t>
            </w:r>
            <w:r w:rsidR="0001629F">
              <w:rPr>
                <w:noProof/>
                <w:webHidden/>
              </w:rPr>
              <w:tab/>
            </w:r>
            <w:r w:rsidR="0001629F">
              <w:rPr>
                <w:noProof/>
                <w:webHidden/>
              </w:rPr>
              <w:fldChar w:fldCharType="begin"/>
            </w:r>
            <w:r w:rsidR="0001629F">
              <w:rPr>
                <w:noProof/>
                <w:webHidden/>
              </w:rPr>
              <w:instrText xml:space="preserve"> PAGEREF _Toc74693072 \h </w:instrText>
            </w:r>
            <w:r w:rsidR="0001629F">
              <w:rPr>
                <w:noProof/>
                <w:webHidden/>
              </w:rPr>
            </w:r>
            <w:r w:rsidR="0001629F">
              <w:rPr>
                <w:noProof/>
                <w:webHidden/>
              </w:rPr>
              <w:fldChar w:fldCharType="separate"/>
            </w:r>
            <w:r w:rsidR="0001629F">
              <w:rPr>
                <w:noProof/>
                <w:webHidden/>
              </w:rPr>
              <w:t>11</w:t>
            </w:r>
            <w:r w:rsidR="0001629F">
              <w:rPr>
                <w:noProof/>
                <w:webHidden/>
              </w:rPr>
              <w:fldChar w:fldCharType="end"/>
            </w:r>
          </w:hyperlink>
        </w:p>
        <w:p w14:paraId="054C6BD3" w14:textId="4EDE8846" w:rsidR="0001629F" w:rsidRDefault="009835C3">
          <w:pPr>
            <w:pStyle w:val="TOC1"/>
            <w:tabs>
              <w:tab w:val="left" w:pos="440"/>
              <w:tab w:val="right" w:leader="dot" w:pos="9062"/>
            </w:tabs>
            <w:rPr>
              <w:rFonts w:asciiTheme="minorHAnsi" w:eastAsiaTheme="minorEastAsia" w:hAnsiTheme="minorHAnsi" w:cstheme="minorBidi"/>
              <w:b w:val="0"/>
              <w:bCs w:val="0"/>
              <w:i w:val="0"/>
              <w:iCs w:val="0"/>
              <w:noProof/>
              <w:lang w:eastAsia="en-GB"/>
            </w:rPr>
          </w:pPr>
          <w:hyperlink w:anchor="_Toc74693073" w:history="1">
            <w:r w:rsidR="0001629F" w:rsidRPr="007231A0">
              <w:rPr>
                <w:rStyle w:val="Hyperlink"/>
                <w:rFonts w:eastAsia="Times New Roman"/>
                <w:noProof/>
              </w:rPr>
              <w:t>5.</w:t>
            </w:r>
            <w:r w:rsidR="0001629F">
              <w:rPr>
                <w:rFonts w:asciiTheme="minorHAnsi" w:eastAsiaTheme="minorEastAsia" w:hAnsiTheme="minorHAnsi" w:cstheme="minorBidi"/>
                <w:b w:val="0"/>
                <w:bCs w:val="0"/>
                <w:i w:val="0"/>
                <w:iCs w:val="0"/>
                <w:noProof/>
                <w:lang w:eastAsia="en-GB"/>
              </w:rPr>
              <w:tab/>
            </w:r>
            <w:r w:rsidR="0001629F" w:rsidRPr="007231A0">
              <w:rPr>
                <w:rStyle w:val="Hyperlink"/>
                <w:rFonts w:eastAsia="Times New Roman"/>
                <w:noProof/>
              </w:rPr>
              <w:t>RASPRAVA</w:t>
            </w:r>
            <w:r w:rsidR="0001629F">
              <w:rPr>
                <w:noProof/>
                <w:webHidden/>
              </w:rPr>
              <w:tab/>
            </w:r>
            <w:r w:rsidR="0001629F">
              <w:rPr>
                <w:noProof/>
                <w:webHidden/>
              </w:rPr>
              <w:fldChar w:fldCharType="begin"/>
            </w:r>
            <w:r w:rsidR="0001629F">
              <w:rPr>
                <w:noProof/>
                <w:webHidden/>
              </w:rPr>
              <w:instrText xml:space="preserve"> PAGEREF _Toc74693073 \h </w:instrText>
            </w:r>
            <w:r w:rsidR="0001629F">
              <w:rPr>
                <w:noProof/>
                <w:webHidden/>
              </w:rPr>
            </w:r>
            <w:r w:rsidR="0001629F">
              <w:rPr>
                <w:noProof/>
                <w:webHidden/>
              </w:rPr>
              <w:fldChar w:fldCharType="separate"/>
            </w:r>
            <w:r w:rsidR="0001629F">
              <w:rPr>
                <w:noProof/>
                <w:webHidden/>
              </w:rPr>
              <w:t>14</w:t>
            </w:r>
            <w:r w:rsidR="0001629F">
              <w:rPr>
                <w:noProof/>
                <w:webHidden/>
              </w:rPr>
              <w:fldChar w:fldCharType="end"/>
            </w:r>
          </w:hyperlink>
        </w:p>
        <w:p w14:paraId="5FD12F67" w14:textId="48FA0FFB" w:rsidR="0001629F" w:rsidRDefault="009835C3">
          <w:pPr>
            <w:pStyle w:val="TOC1"/>
            <w:tabs>
              <w:tab w:val="left" w:pos="440"/>
              <w:tab w:val="right" w:leader="dot" w:pos="9062"/>
            </w:tabs>
            <w:rPr>
              <w:rFonts w:asciiTheme="minorHAnsi" w:eastAsiaTheme="minorEastAsia" w:hAnsiTheme="minorHAnsi" w:cstheme="minorBidi"/>
              <w:b w:val="0"/>
              <w:bCs w:val="0"/>
              <w:i w:val="0"/>
              <w:iCs w:val="0"/>
              <w:noProof/>
              <w:lang w:eastAsia="en-GB"/>
            </w:rPr>
          </w:pPr>
          <w:hyperlink w:anchor="_Toc74693074" w:history="1">
            <w:r w:rsidR="0001629F" w:rsidRPr="007231A0">
              <w:rPr>
                <w:rStyle w:val="Hyperlink"/>
                <w:rFonts w:eastAsia="Times New Roman"/>
                <w:noProof/>
              </w:rPr>
              <w:t>6.</w:t>
            </w:r>
            <w:r w:rsidR="0001629F">
              <w:rPr>
                <w:rFonts w:asciiTheme="minorHAnsi" w:eastAsiaTheme="minorEastAsia" w:hAnsiTheme="minorHAnsi" w:cstheme="minorBidi"/>
                <w:b w:val="0"/>
                <w:bCs w:val="0"/>
                <w:i w:val="0"/>
                <w:iCs w:val="0"/>
                <w:noProof/>
                <w:lang w:eastAsia="en-GB"/>
              </w:rPr>
              <w:tab/>
            </w:r>
            <w:r w:rsidR="0001629F" w:rsidRPr="007231A0">
              <w:rPr>
                <w:rStyle w:val="Hyperlink"/>
                <w:rFonts w:eastAsia="Times New Roman"/>
                <w:noProof/>
              </w:rPr>
              <w:t>ZAKLJUČCI</w:t>
            </w:r>
            <w:r w:rsidR="0001629F">
              <w:rPr>
                <w:noProof/>
                <w:webHidden/>
              </w:rPr>
              <w:tab/>
            </w:r>
            <w:r w:rsidR="0001629F">
              <w:rPr>
                <w:noProof/>
                <w:webHidden/>
              </w:rPr>
              <w:fldChar w:fldCharType="begin"/>
            </w:r>
            <w:r w:rsidR="0001629F">
              <w:rPr>
                <w:noProof/>
                <w:webHidden/>
              </w:rPr>
              <w:instrText xml:space="preserve"> PAGEREF _Toc74693074 \h </w:instrText>
            </w:r>
            <w:r w:rsidR="0001629F">
              <w:rPr>
                <w:noProof/>
                <w:webHidden/>
              </w:rPr>
            </w:r>
            <w:r w:rsidR="0001629F">
              <w:rPr>
                <w:noProof/>
                <w:webHidden/>
              </w:rPr>
              <w:fldChar w:fldCharType="separate"/>
            </w:r>
            <w:r w:rsidR="0001629F">
              <w:rPr>
                <w:noProof/>
                <w:webHidden/>
              </w:rPr>
              <w:t>18</w:t>
            </w:r>
            <w:r w:rsidR="0001629F">
              <w:rPr>
                <w:noProof/>
                <w:webHidden/>
              </w:rPr>
              <w:fldChar w:fldCharType="end"/>
            </w:r>
          </w:hyperlink>
        </w:p>
        <w:p w14:paraId="771473A2" w14:textId="6F7D1CEB" w:rsidR="0001629F" w:rsidRDefault="009835C3">
          <w:pPr>
            <w:pStyle w:val="TOC1"/>
            <w:tabs>
              <w:tab w:val="left" w:pos="440"/>
              <w:tab w:val="right" w:leader="dot" w:pos="9062"/>
            </w:tabs>
            <w:rPr>
              <w:rFonts w:asciiTheme="minorHAnsi" w:eastAsiaTheme="minorEastAsia" w:hAnsiTheme="minorHAnsi" w:cstheme="minorBidi"/>
              <w:b w:val="0"/>
              <w:bCs w:val="0"/>
              <w:i w:val="0"/>
              <w:iCs w:val="0"/>
              <w:noProof/>
              <w:lang w:eastAsia="en-GB"/>
            </w:rPr>
          </w:pPr>
          <w:hyperlink w:anchor="_Toc74693075" w:history="1">
            <w:r w:rsidR="0001629F" w:rsidRPr="007231A0">
              <w:rPr>
                <w:rStyle w:val="Hyperlink"/>
                <w:rFonts w:eastAsia="Times New Roman"/>
                <w:noProof/>
              </w:rPr>
              <w:t>7.</w:t>
            </w:r>
            <w:r w:rsidR="0001629F">
              <w:rPr>
                <w:rFonts w:asciiTheme="minorHAnsi" w:eastAsiaTheme="minorEastAsia" w:hAnsiTheme="minorHAnsi" w:cstheme="minorBidi"/>
                <w:b w:val="0"/>
                <w:bCs w:val="0"/>
                <w:i w:val="0"/>
                <w:iCs w:val="0"/>
                <w:noProof/>
                <w:lang w:eastAsia="en-GB"/>
              </w:rPr>
              <w:tab/>
            </w:r>
            <w:r w:rsidR="0001629F" w:rsidRPr="007231A0">
              <w:rPr>
                <w:rStyle w:val="Hyperlink"/>
                <w:rFonts w:eastAsia="Times New Roman"/>
                <w:noProof/>
              </w:rPr>
              <w:t>ZAHVALE</w:t>
            </w:r>
            <w:r w:rsidR="0001629F">
              <w:rPr>
                <w:noProof/>
                <w:webHidden/>
              </w:rPr>
              <w:tab/>
            </w:r>
            <w:r w:rsidR="0001629F">
              <w:rPr>
                <w:noProof/>
                <w:webHidden/>
              </w:rPr>
              <w:fldChar w:fldCharType="begin"/>
            </w:r>
            <w:r w:rsidR="0001629F">
              <w:rPr>
                <w:noProof/>
                <w:webHidden/>
              </w:rPr>
              <w:instrText xml:space="preserve"> PAGEREF _Toc74693075 \h </w:instrText>
            </w:r>
            <w:r w:rsidR="0001629F">
              <w:rPr>
                <w:noProof/>
                <w:webHidden/>
              </w:rPr>
            </w:r>
            <w:r w:rsidR="0001629F">
              <w:rPr>
                <w:noProof/>
                <w:webHidden/>
              </w:rPr>
              <w:fldChar w:fldCharType="separate"/>
            </w:r>
            <w:r w:rsidR="0001629F">
              <w:rPr>
                <w:noProof/>
                <w:webHidden/>
              </w:rPr>
              <w:t>19</w:t>
            </w:r>
            <w:r w:rsidR="0001629F">
              <w:rPr>
                <w:noProof/>
                <w:webHidden/>
              </w:rPr>
              <w:fldChar w:fldCharType="end"/>
            </w:r>
          </w:hyperlink>
        </w:p>
        <w:p w14:paraId="66A4F94C" w14:textId="384E8DD8" w:rsidR="0001629F" w:rsidRDefault="009835C3">
          <w:pPr>
            <w:pStyle w:val="TOC1"/>
            <w:tabs>
              <w:tab w:val="left" w:pos="440"/>
              <w:tab w:val="right" w:leader="dot" w:pos="9062"/>
            </w:tabs>
            <w:rPr>
              <w:rFonts w:asciiTheme="minorHAnsi" w:eastAsiaTheme="minorEastAsia" w:hAnsiTheme="minorHAnsi" w:cstheme="minorBidi"/>
              <w:b w:val="0"/>
              <w:bCs w:val="0"/>
              <w:i w:val="0"/>
              <w:iCs w:val="0"/>
              <w:noProof/>
              <w:lang w:eastAsia="en-GB"/>
            </w:rPr>
          </w:pPr>
          <w:hyperlink w:anchor="_Toc74693076" w:history="1">
            <w:r w:rsidR="0001629F" w:rsidRPr="007231A0">
              <w:rPr>
                <w:rStyle w:val="Hyperlink"/>
                <w:noProof/>
              </w:rPr>
              <w:t>8.</w:t>
            </w:r>
            <w:r w:rsidR="0001629F">
              <w:rPr>
                <w:rFonts w:asciiTheme="minorHAnsi" w:eastAsiaTheme="minorEastAsia" w:hAnsiTheme="minorHAnsi" w:cstheme="minorBidi"/>
                <w:b w:val="0"/>
                <w:bCs w:val="0"/>
                <w:i w:val="0"/>
                <w:iCs w:val="0"/>
                <w:noProof/>
                <w:lang w:eastAsia="en-GB"/>
              </w:rPr>
              <w:tab/>
            </w:r>
            <w:r w:rsidR="0001629F" w:rsidRPr="007231A0">
              <w:rPr>
                <w:rStyle w:val="Hyperlink"/>
                <w:noProof/>
              </w:rPr>
              <w:t>LITERATURA</w:t>
            </w:r>
            <w:r w:rsidR="0001629F">
              <w:rPr>
                <w:noProof/>
                <w:webHidden/>
              </w:rPr>
              <w:tab/>
            </w:r>
            <w:r w:rsidR="0001629F">
              <w:rPr>
                <w:noProof/>
                <w:webHidden/>
              </w:rPr>
              <w:fldChar w:fldCharType="begin"/>
            </w:r>
            <w:r w:rsidR="0001629F">
              <w:rPr>
                <w:noProof/>
                <w:webHidden/>
              </w:rPr>
              <w:instrText xml:space="preserve"> PAGEREF _Toc74693076 \h </w:instrText>
            </w:r>
            <w:r w:rsidR="0001629F">
              <w:rPr>
                <w:noProof/>
                <w:webHidden/>
              </w:rPr>
            </w:r>
            <w:r w:rsidR="0001629F">
              <w:rPr>
                <w:noProof/>
                <w:webHidden/>
              </w:rPr>
              <w:fldChar w:fldCharType="separate"/>
            </w:r>
            <w:r w:rsidR="0001629F">
              <w:rPr>
                <w:noProof/>
                <w:webHidden/>
              </w:rPr>
              <w:t>20</w:t>
            </w:r>
            <w:r w:rsidR="0001629F">
              <w:rPr>
                <w:noProof/>
                <w:webHidden/>
              </w:rPr>
              <w:fldChar w:fldCharType="end"/>
            </w:r>
          </w:hyperlink>
        </w:p>
        <w:p w14:paraId="61FCC4BB" w14:textId="482C7090" w:rsidR="0001629F" w:rsidRDefault="009835C3">
          <w:pPr>
            <w:pStyle w:val="TOC1"/>
            <w:tabs>
              <w:tab w:val="left" w:pos="440"/>
              <w:tab w:val="right" w:leader="dot" w:pos="9062"/>
            </w:tabs>
            <w:rPr>
              <w:rFonts w:asciiTheme="minorHAnsi" w:eastAsiaTheme="minorEastAsia" w:hAnsiTheme="minorHAnsi" w:cstheme="minorBidi"/>
              <w:b w:val="0"/>
              <w:bCs w:val="0"/>
              <w:i w:val="0"/>
              <w:iCs w:val="0"/>
              <w:noProof/>
              <w:lang w:eastAsia="en-GB"/>
            </w:rPr>
          </w:pPr>
          <w:hyperlink w:anchor="_Toc74693077" w:history="1">
            <w:r w:rsidR="0001629F" w:rsidRPr="007231A0">
              <w:rPr>
                <w:rStyle w:val="Hyperlink"/>
                <w:noProof/>
              </w:rPr>
              <w:t>9.</w:t>
            </w:r>
            <w:r w:rsidR="0001629F">
              <w:rPr>
                <w:rFonts w:asciiTheme="minorHAnsi" w:eastAsiaTheme="minorEastAsia" w:hAnsiTheme="minorHAnsi" w:cstheme="minorBidi"/>
                <w:b w:val="0"/>
                <w:bCs w:val="0"/>
                <w:i w:val="0"/>
                <w:iCs w:val="0"/>
                <w:noProof/>
                <w:lang w:eastAsia="en-GB"/>
              </w:rPr>
              <w:tab/>
            </w:r>
            <w:r w:rsidR="0001629F" w:rsidRPr="007231A0">
              <w:rPr>
                <w:rStyle w:val="Hyperlink"/>
                <w:noProof/>
              </w:rPr>
              <w:t>SAŽETAK</w:t>
            </w:r>
            <w:r w:rsidR="0001629F">
              <w:rPr>
                <w:noProof/>
                <w:webHidden/>
              </w:rPr>
              <w:tab/>
            </w:r>
            <w:r w:rsidR="0001629F">
              <w:rPr>
                <w:noProof/>
                <w:webHidden/>
              </w:rPr>
              <w:fldChar w:fldCharType="begin"/>
            </w:r>
            <w:r w:rsidR="0001629F">
              <w:rPr>
                <w:noProof/>
                <w:webHidden/>
              </w:rPr>
              <w:instrText xml:space="preserve"> PAGEREF _Toc74693077 \h </w:instrText>
            </w:r>
            <w:r w:rsidR="0001629F">
              <w:rPr>
                <w:noProof/>
                <w:webHidden/>
              </w:rPr>
            </w:r>
            <w:r w:rsidR="0001629F">
              <w:rPr>
                <w:noProof/>
                <w:webHidden/>
              </w:rPr>
              <w:fldChar w:fldCharType="separate"/>
            </w:r>
            <w:r w:rsidR="0001629F">
              <w:rPr>
                <w:noProof/>
                <w:webHidden/>
              </w:rPr>
              <w:t>24</w:t>
            </w:r>
            <w:r w:rsidR="0001629F">
              <w:rPr>
                <w:noProof/>
                <w:webHidden/>
              </w:rPr>
              <w:fldChar w:fldCharType="end"/>
            </w:r>
          </w:hyperlink>
        </w:p>
        <w:p w14:paraId="391417E5" w14:textId="6ABE3081" w:rsidR="0001629F" w:rsidRDefault="009835C3">
          <w:pPr>
            <w:pStyle w:val="TOC1"/>
            <w:tabs>
              <w:tab w:val="left" w:pos="660"/>
              <w:tab w:val="right" w:leader="dot" w:pos="9062"/>
            </w:tabs>
            <w:rPr>
              <w:rFonts w:asciiTheme="minorHAnsi" w:eastAsiaTheme="minorEastAsia" w:hAnsiTheme="minorHAnsi" w:cstheme="minorBidi"/>
              <w:b w:val="0"/>
              <w:bCs w:val="0"/>
              <w:i w:val="0"/>
              <w:iCs w:val="0"/>
              <w:noProof/>
              <w:lang w:eastAsia="en-GB"/>
            </w:rPr>
          </w:pPr>
          <w:hyperlink w:anchor="_Toc74693078" w:history="1">
            <w:r w:rsidR="0001629F" w:rsidRPr="007231A0">
              <w:rPr>
                <w:rStyle w:val="Hyperlink"/>
                <w:noProof/>
                <w:lang w:val="en-GB"/>
              </w:rPr>
              <w:t>10.</w:t>
            </w:r>
            <w:r w:rsidR="0001629F">
              <w:rPr>
                <w:rFonts w:asciiTheme="minorHAnsi" w:eastAsiaTheme="minorEastAsia" w:hAnsiTheme="minorHAnsi" w:cstheme="minorBidi"/>
                <w:b w:val="0"/>
                <w:bCs w:val="0"/>
                <w:i w:val="0"/>
                <w:iCs w:val="0"/>
                <w:noProof/>
                <w:lang w:eastAsia="en-GB"/>
              </w:rPr>
              <w:tab/>
            </w:r>
            <w:r w:rsidR="0001629F" w:rsidRPr="007231A0">
              <w:rPr>
                <w:rStyle w:val="Hyperlink"/>
                <w:noProof/>
                <w:lang w:val="en-GB"/>
              </w:rPr>
              <w:t>SUMMARY</w:t>
            </w:r>
            <w:r w:rsidR="0001629F">
              <w:rPr>
                <w:noProof/>
                <w:webHidden/>
              </w:rPr>
              <w:tab/>
            </w:r>
            <w:r w:rsidR="0001629F">
              <w:rPr>
                <w:noProof/>
                <w:webHidden/>
              </w:rPr>
              <w:fldChar w:fldCharType="begin"/>
            </w:r>
            <w:r w:rsidR="0001629F">
              <w:rPr>
                <w:noProof/>
                <w:webHidden/>
              </w:rPr>
              <w:instrText xml:space="preserve"> PAGEREF _Toc74693078 \h </w:instrText>
            </w:r>
            <w:r w:rsidR="0001629F">
              <w:rPr>
                <w:noProof/>
                <w:webHidden/>
              </w:rPr>
            </w:r>
            <w:r w:rsidR="0001629F">
              <w:rPr>
                <w:noProof/>
                <w:webHidden/>
              </w:rPr>
              <w:fldChar w:fldCharType="separate"/>
            </w:r>
            <w:r w:rsidR="0001629F">
              <w:rPr>
                <w:noProof/>
                <w:webHidden/>
              </w:rPr>
              <w:t>25</w:t>
            </w:r>
            <w:r w:rsidR="0001629F">
              <w:rPr>
                <w:noProof/>
                <w:webHidden/>
              </w:rPr>
              <w:fldChar w:fldCharType="end"/>
            </w:r>
          </w:hyperlink>
        </w:p>
        <w:p w14:paraId="65F3551D" w14:textId="52E57D7D" w:rsidR="004C3364" w:rsidRPr="008E4F33" w:rsidRDefault="008E4F33" w:rsidP="008E4F33">
          <w:pPr>
            <w:spacing w:line="256" w:lineRule="auto"/>
          </w:pPr>
          <w:r>
            <w:rPr>
              <w:rFonts w:ascii="Times New Roman" w:hAnsi="Times New Roman" w:cstheme="minorHAnsi"/>
              <w:i/>
              <w:iCs/>
              <w:sz w:val="24"/>
              <w:szCs w:val="24"/>
            </w:rPr>
            <w:fldChar w:fldCharType="end"/>
          </w:r>
        </w:p>
      </w:sdtContent>
    </w:sdt>
    <w:p w14:paraId="216C4986" w14:textId="77777777" w:rsidR="007C020C" w:rsidRDefault="007C020C" w:rsidP="007A0147">
      <w:pPr>
        <w:spacing w:line="360" w:lineRule="auto"/>
        <w:jc w:val="both"/>
        <w:rPr>
          <w:rFonts w:ascii="Times New Roman" w:hAnsi="Times New Roman"/>
          <w:color w:val="000000" w:themeColor="text1"/>
        </w:rPr>
        <w:sectPr w:rsidR="007C020C" w:rsidSect="007C020C">
          <w:footerReference w:type="even" r:id="rId8"/>
          <w:footerReference w:type="default" r:id="rId9"/>
          <w:pgSz w:w="11906" w:h="16838"/>
          <w:pgMar w:top="1417" w:right="1417" w:bottom="1417" w:left="1417" w:header="708" w:footer="708" w:gutter="0"/>
          <w:pgNumType w:start="5"/>
          <w:cols w:space="708"/>
          <w:docGrid w:linePitch="360"/>
        </w:sectPr>
      </w:pPr>
    </w:p>
    <w:p w14:paraId="5D536188" w14:textId="19EBBEB4" w:rsidR="00D479C5" w:rsidRPr="00855BC1" w:rsidRDefault="002807D1" w:rsidP="00D479C5">
      <w:pPr>
        <w:pStyle w:val="Heading1"/>
        <w:rPr>
          <w:szCs w:val="28"/>
        </w:rPr>
      </w:pPr>
      <w:bookmarkStart w:id="1" w:name="_Toc74693060"/>
      <w:r w:rsidRPr="002807D1">
        <w:rPr>
          <w:szCs w:val="28"/>
        </w:rPr>
        <w:lastRenderedPageBreak/>
        <w:t>UVOD</w:t>
      </w:r>
      <w:bookmarkEnd w:id="1"/>
      <w:r w:rsidRPr="002807D1">
        <w:rPr>
          <w:szCs w:val="28"/>
        </w:rPr>
        <w:t xml:space="preserve"> </w:t>
      </w:r>
    </w:p>
    <w:p w14:paraId="4ECDF588" w14:textId="154D24A8" w:rsidR="00CB4AE2" w:rsidRPr="00746052" w:rsidRDefault="00CB4AE2" w:rsidP="00855BC1">
      <w:pPr>
        <w:spacing w:line="360" w:lineRule="auto"/>
        <w:jc w:val="both"/>
        <w:rPr>
          <w:rFonts w:ascii="Times New Roman" w:hAnsi="Times New Roman"/>
          <w:color w:val="000000" w:themeColor="text1"/>
        </w:rPr>
      </w:pPr>
      <w:r w:rsidRPr="00746052">
        <w:rPr>
          <w:rFonts w:ascii="Times New Roman" w:hAnsi="Times New Roman"/>
          <w:color w:val="000000" w:themeColor="text1"/>
        </w:rPr>
        <w:t>Traumatski događaji su čest</w:t>
      </w:r>
      <w:r w:rsidR="0022628E" w:rsidRPr="00746052">
        <w:rPr>
          <w:rFonts w:ascii="Times New Roman" w:hAnsi="Times New Roman"/>
          <w:color w:val="000000" w:themeColor="text1"/>
        </w:rPr>
        <w:t>i</w:t>
      </w:r>
      <w:r w:rsidRPr="00746052">
        <w:rPr>
          <w:rFonts w:ascii="Times New Roman" w:hAnsi="Times New Roman"/>
          <w:color w:val="000000" w:themeColor="text1"/>
        </w:rPr>
        <w:t xml:space="preserve">, gotovo uvijek nepredvidivi, a reakcija na </w:t>
      </w:r>
      <w:r w:rsidR="00E52016" w:rsidRPr="00746052">
        <w:rPr>
          <w:rFonts w:ascii="Times New Roman" w:hAnsi="Times New Roman"/>
          <w:color w:val="000000" w:themeColor="text1"/>
        </w:rPr>
        <w:t xml:space="preserve">traumu je </w:t>
      </w:r>
      <w:r w:rsidRPr="00746052">
        <w:rPr>
          <w:rFonts w:ascii="Times New Roman" w:hAnsi="Times New Roman"/>
          <w:color w:val="000000" w:themeColor="text1"/>
        </w:rPr>
        <w:t>individualna i rezultat je</w:t>
      </w:r>
      <w:r w:rsidR="00D90EFA">
        <w:rPr>
          <w:rFonts w:ascii="Times New Roman" w:hAnsi="Times New Roman"/>
          <w:color w:val="000000" w:themeColor="text1"/>
        </w:rPr>
        <w:t xml:space="preserve"> </w:t>
      </w:r>
      <w:r w:rsidRPr="00746052">
        <w:rPr>
          <w:rFonts w:ascii="Times New Roman" w:hAnsi="Times New Roman"/>
          <w:color w:val="000000" w:themeColor="text1"/>
        </w:rPr>
        <w:t xml:space="preserve">složene interakcije između psihobiologijske vulnerabilnosti, trajanja i intenziteta stresora kao i podrške okoline. </w:t>
      </w:r>
    </w:p>
    <w:p w14:paraId="68909159" w14:textId="7C151D68" w:rsidR="00895367" w:rsidRPr="00746052" w:rsidRDefault="00CB4AE2" w:rsidP="00855BC1">
      <w:pPr>
        <w:spacing w:line="360" w:lineRule="auto"/>
        <w:jc w:val="both"/>
        <w:rPr>
          <w:rFonts w:ascii="Times New Roman" w:hAnsi="Times New Roman"/>
          <w:color w:val="000000" w:themeColor="text1"/>
        </w:rPr>
      </w:pPr>
      <w:r w:rsidRPr="00746052">
        <w:rPr>
          <w:rFonts w:ascii="Times New Roman" w:hAnsi="Times New Roman"/>
          <w:color w:val="000000" w:themeColor="text1"/>
        </w:rPr>
        <w:t xml:space="preserve">Psihijatrijski pacijenti su posebno osjetljivi na stresne događaje </w:t>
      </w:r>
      <w:bookmarkStart w:id="2" w:name="_Hlk74166368"/>
      <w:r w:rsidRPr="00746052">
        <w:rPr>
          <w:rFonts w:ascii="Times New Roman" w:hAnsi="Times New Roman"/>
          <w:color w:val="000000" w:themeColor="text1"/>
        </w:rPr>
        <w:t>usl</w:t>
      </w:r>
      <w:r w:rsidR="00697F68" w:rsidRPr="00746052">
        <w:rPr>
          <w:rFonts w:ascii="Times New Roman" w:hAnsi="Times New Roman"/>
          <w:color w:val="000000" w:themeColor="text1"/>
        </w:rPr>
        <w:t>i</w:t>
      </w:r>
      <w:r w:rsidRPr="00746052">
        <w:rPr>
          <w:rFonts w:ascii="Times New Roman" w:hAnsi="Times New Roman"/>
          <w:color w:val="000000" w:themeColor="text1"/>
        </w:rPr>
        <w:t xml:space="preserve">jed smanjene tolerancije </w:t>
      </w:r>
      <w:r w:rsidR="004006E4" w:rsidRPr="00746052">
        <w:rPr>
          <w:rFonts w:ascii="Times New Roman" w:hAnsi="Times New Roman"/>
          <w:color w:val="000000" w:themeColor="text1"/>
        </w:rPr>
        <w:t xml:space="preserve">i prilagodbe </w:t>
      </w:r>
      <w:r w:rsidRPr="00746052">
        <w:rPr>
          <w:rFonts w:ascii="Times New Roman" w:hAnsi="Times New Roman"/>
          <w:color w:val="000000" w:themeColor="text1"/>
        </w:rPr>
        <w:t>na nove okolnosti te lošijeg psihosocijalnog statusa</w:t>
      </w:r>
      <w:bookmarkEnd w:id="2"/>
      <w:r w:rsidRPr="00746052">
        <w:rPr>
          <w:rFonts w:ascii="Times New Roman" w:hAnsi="Times New Roman"/>
          <w:color w:val="000000" w:themeColor="text1"/>
        </w:rPr>
        <w:t xml:space="preserve">. </w:t>
      </w:r>
      <w:r w:rsidR="007036F9" w:rsidRPr="00746052">
        <w:rPr>
          <w:rFonts w:ascii="Times New Roman" w:hAnsi="Times New Roman"/>
          <w:color w:val="000000" w:themeColor="text1"/>
        </w:rPr>
        <w:t>Sukladno</w:t>
      </w:r>
      <w:r w:rsidRPr="00746052">
        <w:rPr>
          <w:rFonts w:ascii="Times New Roman" w:hAnsi="Times New Roman"/>
          <w:color w:val="000000" w:themeColor="text1"/>
        </w:rPr>
        <w:t xml:space="preserve"> tome, kada je cjelokupna populacija izložena istoj prirodnoj nepogodi, psihijatrijski pacijenti mogu imati lošije zdravstvene ishode u odnosu na opću populaciju. O</w:t>
      </w:r>
      <w:r w:rsidR="004006E4" w:rsidRPr="00746052">
        <w:rPr>
          <w:rFonts w:ascii="Times New Roman" w:hAnsi="Times New Roman"/>
          <w:color w:val="000000" w:themeColor="text1"/>
        </w:rPr>
        <w:t xml:space="preserve">d ranije je poznato </w:t>
      </w:r>
      <w:r w:rsidRPr="00746052">
        <w:rPr>
          <w:rFonts w:ascii="Times New Roman" w:hAnsi="Times New Roman"/>
          <w:color w:val="000000" w:themeColor="text1"/>
        </w:rPr>
        <w:t>da stresni događaji</w:t>
      </w:r>
      <w:r w:rsidR="004006E4" w:rsidRPr="00746052">
        <w:rPr>
          <w:rFonts w:ascii="Times New Roman" w:hAnsi="Times New Roman"/>
          <w:color w:val="000000" w:themeColor="text1"/>
        </w:rPr>
        <w:t>, uključujući</w:t>
      </w:r>
      <w:r w:rsidRPr="00746052">
        <w:rPr>
          <w:rFonts w:ascii="Times New Roman" w:hAnsi="Times New Roman"/>
          <w:color w:val="000000" w:themeColor="text1"/>
        </w:rPr>
        <w:t xml:space="preserve"> i zarazne bolesti</w:t>
      </w:r>
      <w:r w:rsidR="004006E4" w:rsidRPr="00746052">
        <w:rPr>
          <w:rFonts w:ascii="Times New Roman" w:hAnsi="Times New Roman"/>
          <w:color w:val="000000" w:themeColor="text1"/>
        </w:rPr>
        <w:t>,</w:t>
      </w:r>
      <w:r w:rsidRPr="00746052">
        <w:rPr>
          <w:rFonts w:ascii="Times New Roman" w:hAnsi="Times New Roman"/>
          <w:color w:val="000000" w:themeColor="text1"/>
        </w:rPr>
        <w:t xml:space="preserve"> mogu doprinijeti razvoju mentalnih bolesti, ali nije do kraja razjašnjen tijek otprije p</w:t>
      </w:r>
      <w:r w:rsidR="004006E4" w:rsidRPr="00746052">
        <w:rPr>
          <w:rFonts w:ascii="Times New Roman" w:hAnsi="Times New Roman"/>
          <w:color w:val="000000" w:themeColor="text1"/>
        </w:rPr>
        <w:t>oznatih mentalnih poremećaja u sklopu</w:t>
      </w:r>
      <w:r w:rsidRPr="00746052">
        <w:rPr>
          <w:rFonts w:ascii="Times New Roman" w:hAnsi="Times New Roman"/>
          <w:color w:val="000000" w:themeColor="text1"/>
        </w:rPr>
        <w:t xml:space="preserve"> reakcije na katastrofične događaje</w:t>
      </w:r>
      <w:r w:rsidR="006F2F42">
        <w:rPr>
          <w:rFonts w:ascii="Times New Roman" w:hAnsi="Times New Roman"/>
          <w:color w:val="000000" w:themeColor="text1"/>
        </w:rPr>
        <w:t xml:space="preserve"> </w:t>
      </w:r>
      <w:r w:rsidR="0022628E" w:rsidRPr="00746052">
        <w:rPr>
          <w:rFonts w:ascii="Times New Roman" w:hAnsi="Times New Roman"/>
          <w:color w:val="000000" w:themeColor="text1"/>
        </w:rPr>
        <w:t>(</w:t>
      </w:r>
      <w:r w:rsidR="00D81D46" w:rsidRPr="00746052">
        <w:rPr>
          <w:rFonts w:ascii="Times New Roman" w:hAnsi="Times New Roman"/>
          <w:color w:val="000000" w:themeColor="text1"/>
        </w:rPr>
        <w:t>1</w:t>
      </w:r>
      <w:r w:rsidR="0022628E" w:rsidRPr="00746052">
        <w:rPr>
          <w:rFonts w:ascii="Times New Roman" w:hAnsi="Times New Roman"/>
          <w:color w:val="000000" w:themeColor="text1"/>
        </w:rPr>
        <w:t>)</w:t>
      </w:r>
      <w:r w:rsidR="00BC1955" w:rsidRPr="00746052">
        <w:rPr>
          <w:rFonts w:ascii="Times New Roman" w:hAnsi="Times New Roman"/>
          <w:color w:val="000000" w:themeColor="text1"/>
        </w:rPr>
        <w:t xml:space="preserve">. </w:t>
      </w:r>
      <w:r w:rsidR="0022628E" w:rsidRPr="00746052">
        <w:rPr>
          <w:rFonts w:ascii="Times New Roman" w:hAnsi="Times New Roman"/>
          <w:color w:val="000000" w:themeColor="text1"/>
        </w:rPr>
        <w:t>Zna se da prirodne katastrofe općenito disproporcional</w:t>
      </w:r>
      <w:r w:rsidR="008B0B7F" w:rsidRPr="00746052">
        <w:rPr>
          <w:rFonts w:ascii="Times New Roman" w:hAnsi="Times New Roman"/>
          <w:color w:val="000000" w:themeColor="text1"/>
        </w:rPr>
        <w:t>no utječu na pacijente s težim</w:t>
      </w:r>
      <w:r w:rsidR="0022628E" w:rsidRPr="00746052">
        <w:rPr>
          <w:rFonts w:ascii="Times New Roman" w:hAnsi="Times New Roman"/>
          <w:color w:val="000000" w:themeColor="text1"/>
        </w:rPr>
        <w:t xml:space="preserve"> psihijatrijskim poremećajima u odnosu na opću populaciju </w:t>
      </w:r>
      <w:r w:rsidRPr="00746052">
        <w:rPr>
          <w:rFonts w:ascii="Times New Roman" w:hAnsi="Times New Roman"/>
          <w:color w:val="000000" w:themeColor="text1"/>
        </w:rPr>
        <w:t>(</w:t>
      </w:r>
      <w:r w:rsidR="004A6C98" w:rsidRPr="00746052">
        <w:rPr>
          <w:rFonts w:ascii="Times New Roman" w:hAnsi="Times New Roman"/>
          <w:color w:val="000000" w:themeColor="text1"/>
        </w:rPr>
        <w:t>2</w:t>
      </w:r>
      <w:r w:rsidRPr="00746052">
        <w:rPr>
          <w:rFonts w:ascii="Times New Roman" w:hAnsi="Times New Roman"/>
          <w:color w:val="000000" w:themeColor="text1"/>
        </w:rPr>
        <w:t>).</w:t>
      </w:r>
      <w:r w:rsidR="0022628E" w:rsidRPr="00746052">
        <w:rPr>
          <w:rFonts w:ascii="Times New Roman" w:hAnsi="Times New Roman"/>
          <w:color w:val="000000" w:themeColor="text1"/>
        </w:rPr>
        <w:t xml:space="preserve"> </w:t>
      </w:r>
    </w:p>
    <w:p w14:paraId="1F3ADFD9" w14:textId="23EA7F44" w:rsidR="00080B4F" w:rsidRPr="00276107" w:rsidRDefault="009123D6" w:rsidP="008E4F33">
      <w:pPr>
        <w:pStyle w:val="Heading2"/>
      </w:pPr>
      <w:r w:rsidRPr="00276107">
        <w:t xml:space="preserve"> </w:t>
      </w:r>
      <w:bookmarkStart w:id="3" w:name="_Toc74693061"/>
      <w:r w:rsidR="00080B4F" w:rsidRPr="00276107">
        <w:t>Utjecaj pandemije na psihijatrijske pacijente</w:t>
      </w:r>
      <w:bookmarkEnd w:id="3"/>
    </w:p>
    <w:p w14:paraId="160DF769" w14:textId="7768F579" w:rsidR="00080B4F" w:rsidRPr="00746052" w:rsidRDefault="00080B4F" w:rsidP="007A0147">
      <w:pPr>
        <w:spacing w:line="360" w:lineRule="auto"/>
        <w:jc w:val="both"/>
        <w:rPr>
          <w:rFonts w:ascii="Times New Roman" w:hAnsi="Times New Roman"/>
          <w:color w:val="000000" w:themeColor="text1"/>
        </w:rPr>
      </w:pPr>
      <w:bookmarkStart w:id="4" w:name="_Hlk74166258"/>
      <w:r w:rsidRPr="00746052">
        <w:rPr>
          <w:rFonts w:ascii="Times New Roman" w:hAnsi="Times New Roman"/>
          <w:color w:val="000000" w:themeColor="text1"/>
        </w:rPr>
        <w:t>Svjetska kriza uzrokovana COVID-19 bolešću i</w:t>
      </w:r>
      <w:r w:rsidR="00940BA3">
        <w:rPr>
          <w:rFonts w:ascii="Times New Roman" w:hAnsi="Times New Roman"/>
          <w:color w:val="000000" w:themeColor="text1"/>
        </w:rPr>
        <w:t xml:space="preserve"> </w:t>
      </w:r>
      <w:r w:rsidRPr="00746052">
        <w:rPr>
          <w:rFonts w:ascii="Times New Roman" w:hAnsi="Times New Roman"/>
          <w:color w:val="000000" w:themeColor="text1"/>
        </w:rPr>
        <w:t xml:space="preserve">posljedične restriktivne javnozdravstvene mjere </w:t>
      </w:r>
      <w:r w:rsidR="00697F68" w:rsidRPr="00746052">
        <w:rPr>
          <w:rFonts w:ascii="Times New Roman" w:hAnsi="Times New Roman"/>
          <w:color w:val="000000" w:themeColor="text1"/>
        </w:rPr>
        <w:t>o</w:t>
      </w:r>
      <w:r w:rsidRPr="00746052">
        <w:rPr>
          <w:rFonts w:ascii="Times New Roman" w:hAnsi="Times New Roman"/>
          <w:color w:val="000000" w:themeColor="text1"/>
        </w:rPr>
        <w:t>zbiljno su ugrozile fizičko i mentalno zdravlje ljudi diljem svijeta</w:t>
      </w:r>
      <w:r w:rsidR="00D90EFA">
        <w:rPr>
          <w:rFonts w:ascii="Times New Roman" w:hAnsi="Times New Roman"/>
          <w:color w:val="000000" w:themeColor="text1"/>
        </w:rPr>
        <w:t xml:space="preserve"> </w:t>
      </w:r>
      <w:r w:rsidR="004006E4" w:rsidRPr="00746052">
        <w:rPr>
          <w:rFonts w:ascii="Times New Roman" w:hAnsi="Times New Roman"/>
          <w:color w:val="000000" w:themeColor="text1"/>
        </w:rPr>
        <w:t>t</w:t>
      </w:r>
      <w:bookmarkEnd w:id="4"/>
      <w:r w:rsidR="004006E4" w:rsidRPr="00746052">
        <w:rPr>
          <w:rFonts w:ascii="Times New Roman" w:hAnsi="Times New Roman"/>
          <w:color w:val="000000" w:themeColor="text1"/>
        </w:rPr>
        <w:t>e promijenile život gotovo svake osobe na planeti</w:t>
      </w:r>
      <w:r w:rsidRPr="00746052">
        <w:rPr>
          <w:rFonts w:ascii="Times New Roman" w:hAnsi="Times New Roman"/>
          <w:color w:val="000000" w:themeColor="text1"/>
        </w:rPr>
        <w:t>. COVID-19 pandemija predstavlja izazov za zdravstvene sustave na globalnoj razini</w:t>
      </w:r>
      <w:r w:rsidR="00BC1955" w:rsidRPr="00746052">
        <w:rPr>
          <w:rFonts w:ascii="Times New Roman" w:hAnsi="Times New Roman"/>
          <w:color w:val="000000" w:themeColor="text1"/>
        </w:rPr>
        <w:t>.</w:t>
      </w:r>
      <w:r w:rsidRPr="00746052">
        <w:rPr>
          <w:rFonts w:ascii="Times New Roman" w:hAnsi="Times New Roman"/>
          <w:color w:val="000000" w:themeColor="text1"/>
        </w:rPr>
        <w:t xml:space="preserve"> Psihijatrijske manifestacije COVID-19 pogodit će sve slojeve društva tijekom i dugo nakon završetka pandemije (</w:t>
      </w:r>
      <w:r w:rsidR="00FD1D5E" w:rsidRPr="00746052">
        <w:rPr>
          <w:rFonts w:ascii="Times New Roman" w:hAnsi="Times New Roman"/>
          <w:color w:val="000000" w:themeColor="text1"/>
        </w:rPr>
        <w:t>3</w:t>
      </w:r>
      <w:r w:rsidRPr="00746052">
        <w:rPr>
          <w:rFonts w:ascii="Times New Roman" w:hAnsi="Times New Roman"/>
          <w:color w:val="000000" w:themeColor="text1"/>
        </w:rPr>
        <w:t>). Trauma i stres kao direktna posljedica COVID-19 bolesti, ali i promjena dnevne rutine zbog karantene</w:t>
      </w:r>
      <w:r w:rsidR="00940BA3">
        <w:rPr>
          <w:rFonts w:ascii="Times New Roman" w:hAnsi="Times New Roman"/>
          <w:color w:val="000000" w:themeColor="text1"/>
        </w:rPr>
        <w:t xml:space="preserve"> </w:t>
      </w:r>
      <w:r w:rsidRPr="00746052">
        <w:rPr>
          <w:rFonts w:ascii="Times New Roman" w:hAnsi="Times New Roman"/>
          <w:color w:val="000000" w:themeColor="text1"/>
        </w:rPr>
        <w:t>i</w:t>
      </w:r>
      <w:r w:rsidR="00940BA3">
        <w:rPr>
          <w:rFonts w:ascii="Times New Roman" w:hAnsi="Times New Roman"/>
          <w:color w:val="000000" w:themeColor="text1"/>
        </w:rPr>
        <w:t xml:space="preserve"> </w:t>
      </w:r>
      <w:r w:rsidRPr="00746052">
        <w:rPr>
          <w:rFonts w:ascii="Times New Roman" w:hAnsi="Times New Roman"/>
          <w:color w:val="000000" w:themeColor="text1"/>
        </w:rPr>
        <w:t>socijalne distance utjecat će negativno na mentalno zdravlje i prevalenciju psihijatrijskih poremećaja koji su i prije pandemije bili na 5. mjestu vodećih uzroka dizabiliteta</w:t>
      </w:r>
      <w:r w:rsidR="00EB2B73" w:rsidRPr="00746052">
        <w:rPr>
          <w:rFonts w:ascii="Times New Roman" w:hAnsi="Times New Roman"/>
          <w:color w:val="000000" w:themeColor="text1"/>
        </w:rPr>
        <w:t xml:space="preserve"> </w:t>
      </w:r>
      <w:r w:rsidR="007036F9" w:rsidRPr="00746052">
        <w:rPr>
          <w:rFonts w:ascii="Times New Roman" w:hAnsi="Times New Roman"/>
          <w:color w:val="000000" w:themeColor="text1"/>
        </w:rPr>
        <w:t>(</w:t>
      </w:r>
      <w:r w:rsidR="00FD1D5E" w:rsidRPr="00746052">
        <w:rPr>
          <w:rFonts w:ascii="Times New Roman" w:hAnsi="Times New Roman"/>
          <w:color w:val="000000" w:themeColor="text1"/>
        </w:rPr>
        <w:t>4</w:t>
      </w:r>
      <w:r w:rsidRPr="00746052">
        <w:rPr>
          <w:rFonts w:ascii="Times New Roman" w:hAnsi="Times New Roman"/>
          <w:color w:val="000000" w:themeColor="text1"/>
        </w:rPr>
        <w:t xml:space="preserve">). </w:t>
      </w:r>
    </w:p>
    <w:p w14:paraId="2ADA5495" w14:textId="2F45DC3A" w:rsidR="00BC1955" w:rsidRPr="00746052" w:rsidRDefault="00331432" w:rsidP="007A0147">
      <w:pPr>
        <w:spacing w:line="360" w:lineRule="auto"/>
        <w:jc w:val="both"/>
        <w:rPr>
          <w:rFonts w:ascii="Times New Roman" w:hAnsi="Times New Roman"/>
          <w:color w:val="000000" w:themeColor="text1"/>
        </w:rPr>
      </w:pPr>
      <w:r w:rsidRPr="00746052">
        <w:rPr>
          <w:rFonts w:ascii="Times New Roman" w:hAnsi="Times New Roman"/>
          <w:color w:val="000000" w:themeColor="text1"/>
        </w:rPr>
        <w:t>M</w:t>
      </w:r>
      <w:r w:rsidR="00BC1955" w:rsidRPr="00746052">
        <w:rPr>
          <w:rFonts w:ascii="Times New Roman" w:hAnsi="Times New Roman"/>
          <w:color w:val="000000" w:themeColor="text1"/>
        </w:rPr>
        <w:t>eta</w:t>
      </w:r>
      <w:r w:rsidR="00F76CEA">
        <w:rPr>
          <w:rFonts w:ascii="Times New Roman" w:hAnsi="Times New Roman"/>
          <w:color w:val="000000" w:themeColor="text1"/>
        </w:rPr>
        <w:t>-</w:t>
      </w:r>
      <w:r w:rsidR="00BC1955" w:rsidRPr="00746052">
        <w:rPr>
          <w:rFonts w:ascii="Times New Roman" w:hAnsi="Times New Roman"/>
          <w:color w:val="000000" w:themeColor="text1"/>
        </w:rPr>
        <w:t>analiza o utjecaju C</w:t>
      </w:r>
      <w:r w:rsidR="00884204" w:rsidRPr="00746052">
        <w:rPr>
          <w:rFonts w:ascii="Times New Roman" w:hAnsi="Times New Roman"/>
          <w:color w:val="000000" w:themeColor="text1"/>
        </w:rPr>
        <w:t>OVID</w:t>
      </w:r>
      <w:r w:rsidR="00BC1955" w:rsidRPr="00746052">
        <w:rPr>
          <w:rFonts w:ascii="Times New Roman" w:hAnsi="Times New Roman"/>
          <w:color w:val="000000" w:themeColor="text1"/>
        </w:rPr>
        <w:t>-19 na razinu anksioznosti pokazala je ukupnu prevalenciju anksioznosti u općoj populaciji od 25% u odnosu na 7% prije pandemije što ukazuje na gotovo trostruki porast anksioznosti tijekom pandemije s utvrđenim rizičnim čimbenicima  u vidu ženskog spola, mlađe dobi, braka, socijalne izolacije, nezaposlenosti, studentskog statusa, nepovoljnih ekonomskih prilika, nižeg obrazovnog statusa, nedovoljnog znanja o COVID-19 te epidemioloških i kliničkih rizičnih čimbenika za razvoj težih oblika bolest</w:t>
      </w:r>
      <w:r w:rsidR="00843375" w:rsidRPr="00746052">
        <w:rPr>
          <w:rFonts w:ascii="Times New Roman" w:hAnsi="Times New Roman"/>
          <w:color w:val="000000" w:themeColor="text1"/>
        </w:rPr>
        <w:t>i</w:t>
      </w:r>
      <w:r w:rsidR="004A6C98" w:rsidRPr="00746052">
        <w:rPr>
          <w:rFonts w:ascii="Times New Roman" w:hAnsi="Times New Roman"/>
          <w:color w:val="000000" w:themeColor="text1"/>
        </w:rPr>
        <w:t xml:space="preserve"> (</w:t>
      </w:r>
      <w:r w:rsidR="00FD1D5E" w:rsidRPr="00746052">
        <w:rPr>
          <w:rFonts w:ascii="Times New Roman" w:hAnsi="Times New Roman"/>
          <w:color w:val="000000" w:themeColor="text1"/>
        </w:rPr>
        <w:t>5</w:t>
      </w:r>
      <w:r w:rsidR="004A6C98" w:rsidRPr="00746052">
        <w:rPr>
          <w:rFonts w:ascii="Times New Roman" w:hAnsi="Times New Roman"/>
          <w:color w:val="000000" w:themeColor="text1"/>
        </w:rPr>
        <w:t>).</w:t>
      </w:r>
      <w:r w:rsidR="002B40B5">
        <w:rPr>
          <w:rFonts w:ascii="Times New Roman" w:hAnsi="Times New Roman"/>
          <w:color w:val="000000" w:themeColor="text1"/>
        </w:rPr>
        <w:t xml:space="preserve"> </w:t>
      </w:r>
      <w:r w:rsidRPr="00746052">
        <w:rPr>
          <w:rFonts w:ascii="Times New Roman" w:hAnsi="Times New Roman"/>
          <w:color w:val="000000" w:themeColor="text1"/>
        </w:rPr>
        <w:t>Jedna p</w:t>
      </w:r>
      <w:r w:rsidR="00BC1955" w:rsidRPr="00746052">
        <w:rPr>
          <w:rFonts w:ascii="Times New Roman" w:hAnsi="Times New Roman"/>
          <w:color w:val="000000" w:themeColor="text1"/>
        </w:rPr>
        <w:t>resječna studija je pokazala da je otprilike polovica zdravstvenih radnika koji su liječili oboljele od COVID-19 imala depresivne simptome, a više od trećine ispitanika je iskazivalo simptome anksioznosti i nesanice  (</w:t>
      </w:r>
      <w:r w:rsidR="00FD1D5E" w:rsidRPr="00746052">
        <w:rPr>
          <w:rFonts w:ascii="Times New Roman" w:hAnsi="Times New Roman"/>
          <w:color w:val="000000" w:themeColor="text1"/>
        </w:rPr>
        <w:t>6</w:t>
      </w:r>
      <w:r w:rsidR="00BC1955" w:rsidRPr="00746052">
        <w:rPr>
          <w:rFonts w:ascii="Times New Roman" w:hAnsi="Times New Roman"/>
          <w:color w:val="000000" w:themeColor="text1"/>
        </w:rPr>
        <w:t>)</w:t>
      </w:r>
      <w:r w:rsidR="00697F68" w:rsidRPr="00746052">
        <w:rPr>
          <w:rFonts w:ascii="Times New Roman" w:hAnsi="Times New Roman"/>
          <w:color w:val="000000" w:themeColor="text1"/>
        </w:rPr>
        <w:t>.</w:t>
      </w:r>
    </w:p>
    <w:p w14:paraId="4453A731" w14:textId="1E6DBFF6" w:rsidR="00EF5D8F" w:rsidRPr="00746052" w:rsidRDefault="00EF5D8F" w:rsidP="007A0147">
      <w:pPr>
        <w:spacing w:line="360" w:lineRule="auto"/>
        <w:jc w:val="both"/>
        <w:rPr>
          <w:rFonts w:ascii="Times New Roman" w:hAnsi="Times New Roman"/>
          <w:color w:val="000000" w:themeColor="text1"/>
        </w:rPr>
      </w:pPr>
      <w:r w:rsidRPr="00746052">
        <w:rPr>
          <w:rFonts w:ascii="Times New Roman" w:hAnsi="Times New Roman"/>
          <w:color w:val="000000" w:themeColor="text1"/>
        </w:rPr>
        <w:t>Temeljem podataka iz literature odnos između pandemije i psihijatrijskih poremećaja uključuje četiri aspekta:</w:t>
      </w:r>
    </w:p>
    <w:p w14:paraId="706EB372" w14:textId="0F4F02A2" w:rsidR="00EF5D8F" w:rsidRDefault="00EF5D8F" w:rsidP="007A0147">
      <w:pPr>
        <w:pStyle w:val="ListParagraph"/>
        <w:numPr>
          <w:ilvl w:val="0"/>
          <w:numId w:val="3"/>
        </w:numPr>
        <w:spacing w:line="360" w:lineRule="auto"/>
        <w:jc w:val="both"/>
        <w:rPr>
          <w:rFonts w:ascii="Times New Roman" w:hAnsi="Times New Roman" w:cs="Times New Roman"/>
          <w:color w:val="000000" w:themeColor="text1"/>
        </w:rPr>
      </w:pPr>
      <w:r w:rsidRPr="00746052">
        <w:rPr>
          <w:rFonts w:ascii="Times New Roman" w:hAnsi="Times New Roman" w:cs="Times New Roman"/>
          <w:color w:val="000000" w:themeColor="text1"/>
        </w:rPr>
        <w:t>povećana vulnerabilnost psihijatrijskih pacijenata za razvoj infekcije i pratećih komplikacija</w:t>
      </w:r>
    </w:p>
    <w:p w14:paraId="6524B945" w14:textId="2D4AACAD" w:rsidR="005365DA" w:rsidRPr="005365DA" w:rsidRDefault="005365DA" w:rsidP="005365DA">
      <w:pPr>
        <w:pStyle w:val="ListParagraph"/>
        <w:numPr>
          <w:ilvl w:val="0"/>
          <w:numId w:val="3"/>
        </w:numPr>
        <w:spacing w:line="360" w:lineRule="auto"/>
        <w:jc w:val="both"/>
        <w:rPr>
          <w:rFonts w:ascii="Times New Roman" w:hAnsi="Times New Roman" w:cs="Times New Roman"/>
          <w:color w:val="000000" w:themeColor="text1"/>
        </w:rPr>
      </w:pPr>
      <w:r w:rsidRPr="00746052">
        <w:rPr>
          <w:rFonts w:ascii="Times New Roman" w:hAnsi="Times New Roman" w:cs="Times New Roman"/>
          <w:color w:val="000000" w:themeColor="text1"/>
        </w:rPr>
        <w:t>virus može direktno i in</w:t>
      </w:r>
      <w:r>
        <w:rPr>
          <w:rFonts w:ascii="Times New Roman" w:hAnsi="Times New Roman" w:cs="Times New Roman"/>
          <w:color w:val="000000" w:themeColor="text1"/>
        </w:rPr>
        <w:t>direktno oštetiti moždano tkivo</w:t>
      </w:r>
    </w:p>
    <w:p w14:paraId="6E990AC1" w14:textId="1FC7A647" w:rsidR="00EF5D8F" w:rsidRPr="00746052" w:rsidRDefault="00EF5D8F" w:rsidP="007A0147">
      <w:pPr>
        <w:pStyle w:val="ListParagraph"/>
        <w:numPr>
          <w:ilvl w:val="0"/>
          <w:numId w:val="3"/>
        </w:numPr>
        <w:spacing w:line="360" w:lineRule="auto"/>
        <w:jc w:val="both"/>
        <w:rPr>
          <w:rFonts w:ascii="Times New Roman" w:hAnsi="Times New Roman" w:cs="Times New Roman"/>
          <w:color w:val="000000" w:themeColor="text1"/>
        </w:rPr>
      </w:pPr>
      <w:r w:rsidRPr="00746052">
        <w:rPr>
          <w:rFonts w:ascii="Times New Roman" w:hAnsi="Times New Roman" w:cs="Times New Roman"/>
          <w:color w:val="000000" w:themeColor="text1"/>
        </w:rPr>
        <w:lastRenderedPageBreak/>
        <w:t xml:space="preserve">visoki stupanj tjeskobe i stresa, nesigurnost i briga za zdravlje i egzistenciju mogu dodatno ugroziti zdravlje </w:t>
      </w:r>
    </w:p>
    <w:p w14:paraId="648E633A" w14:textId="7A60DC35" w:rsidR="0022628E" w:rsidRPr="00746052" w:rsidRDefault="00EF5D8F" w:rsidP="007A0147">
      <w:pPr>
        <w:pStyle w:val="ListParagraph"/>
        <w:numPr>
          <w:ilvl w:val="0"/>
          <w:numId w:val="3"/>
        </w:numPr>
        <w:spacing w:line="360" w:lineRule="auto"/>
        <w:jc w:val="both"/>
        <w:rPr>
          <w:rFonts w:ascii="Times New Roman" w:hAnsi="Times New Roman" w:cs="Times New Roman"/>
          <w:color w:val="000000" w:themeColor="text1"/>
        </w:rPr>
      </w:pPr>
      <w:r w:rsidRPr="00746052">
        <w:rPr>
          <w:rFonts w:ascii="Times New Roman" w:hAnsi="Times New Roman" w:cs="Times New Roman"/>
          <w:color w:val="000000" w:themeColor="text1"/>
        </w:rPr>
        <w:t>nedostupnost uobičajene psihijatrijske skrbi</w:t>
      </w:r>
      <w:r w:rsidR="00331432" w:rsidRPr="00746052">
        <w:rPr>
          <w:rFonts w:ascii="Times New Roman" w:hAnsi="Times New Roman" w:cs="Times New Roman"/>
          <w:color w:val="000000" w:themeColor="text1"/>
        </w:rPr>
        <w:t xml:space="preserve"> za vrijeme pandemije</w:t>
      </w:r>
    </w:p>
    <w:p w14:paraId="44D47C34" w14:textId="3ABD564D" w:rsidR="0022628E" w:rsidRPr="00746052" w:rsidRDefault="00EF5D8F" w:rsidP="007A0147">
      <w:pPr>
        <w:spacing w:line="360" w:lineRule="auto"/>
        <w:jc w:val="both"/>
        <w:rPr>
          <w:rFonts w:ascii="Times New Roman" w:hAnsi="Times New Roman"/>
          <w:color w:val="000000" w:themeColor="text1"/>
        </w:rPr>
      </w:pPr>
      <w:r w:rsidRPr="00746052">
        <w:rPr>
          <w:rFonts w:ascii="Times New Roman" w:hAnsi="Times New Roman"/>
          <w:color w:val="000000" w:themeColor="text1"/>
        </w:rPr>
        <w:t xml:space="preserve">Oboljeli od psihijatrijskih poremećaja </w:t>
      </w:r>
      <w:r w:rsidR="00960911" w:rsidRPr="00746052">
        <w:rPr>
          <w:rFonts w:ascii="Times New Roman" w:hAnsi="Times New Roman"/>
          <w:color w:val="000000" w:themeColor="text1"/>
        </w:rPr>
        <w:t>imaju veći rizik za i</w:t>
      </w:r>
      <w:r w:rsidR="000527B3" w:rsidRPr="00746052">
        <w:rPr>
          <w:rFonts w:ascii="Times New Roman" w:hAnsi="Times New Roman"/>
          <w:color w:val="000000" w:themeColor="text1"/>
        </w:rPr>
        <w:t>nfekciju</w:t>
      </w:r>
      <w:r w:rsidR="00960911" w:rsidRPr="00746052">
        <w:rPr>
          <w:rFonts w:ascii="Times New Roman" w:hAnsi="Times New Roman"/>
          <w:color w:val="000000" w:themeColor="text1"/>
        </w:rPr>
        <w:t xml:space="preserve"> i razvoj teže kliničke slike.</w:t>
      </w:r>
      <w:r w:rsidR="000527B3" w:rsidRPr="00746052">
        <w:rPr>
          <w:rFonts w:ascii="Times New Roman" w:hAnsi="Times New Roman"/>
          <w:color w:val="000000" w:themeColor="text1"/>
        </w:rPr>
        <w:t xml:space="preserve"> </w:t>
      </w:r>
      <w:r w:rsidR="00960911" w:rsidRPr="00746052">
        <w:rPr>
          <w:rFonts w:ascii="Times New Roman" w:hAnsi="Times New Roman"/>
          <w:color w:val="000000" w:themeColor="text1"/>
        </w:rPr>
        <w:t>Oboljeli od shizofrenije</w:t>
      </w:r>
      <w:r w:rsidR="00BC1955" w:rsidRPr="00746052">
        <w:rPr>
          <w:rFonts w:ascii="Times New Roman" w:hAnsi="Times New Roman"/>
          <w:color w:val="000000" w:themeColor="text1"/>
        </w:rPr>
        <w:t xml:space="preserve"> </w:t>
      </w:r>
      <w:r w:rsidR="00960911" w:rsidRPr="00746052">
        <w:rPr>
          <w:rFonts w:ascii="Times New Roman" w:hAnsi="Times New Roman"/>
          <w:color w:val="000000" w:themeColor="text1"/>
        </w:rPr>
        <w:t>(sch) imaju veći rizik za razvoj pneumonije općenito, što pored ostalog</w:t>
      </w:r>
      <w:r w:rsidR="00940BA3">
        <w:rPr>
          <w:rFonts w:ascii="Times New Roman" w:hAnsi="Times New Roman"/>
          <w:color w:val="000000" w:themeColor="text1"/>
        </w:rPr>
        <w:t xml:space="preserve"> </w:t>
      </w:r>
      <w:r w:rsidR="00960911" w:rsidRPr="00746052">
        <w:rPr>
          <w:rFonts w:ascii="Times New Roman" w:hAnsi="Times New Roman"/>
          <w:color w:val="000000" w:themeColor="text1"/>
        </w:rPr>
        <w:t xml:space="preserve">može biti zbog </w:t>
      </w:r>
      <w:r w:rsidR="000527B3" w:rsidRPr="00746052">
        <w:rPr>
          <w:rFonts w:ascii="Times New Roman" w:hAnsi="Times New Roman"/>
          <w:color w:val="000000" w:themeColor="text1"/>
        </w:rPr>
        <w:t xml:space="preserve">primjene </w:t>
      </w:r>
      <w:r w:rsidR="00960911" w:rsidRPr="00746052">
        <w:rPr>
          <w:rFonts w:ascii="Times New Roman" w:hAnsi="Times New Roman"/>
          <w:color w:val="000000" w:themeColor="text1"/>
        </w:rPr>
        <w:t>antipsihotičke tera</w:t>
      </w:r>
      <w:r w:rsidR="00935BD6" w:rsidRPr="00746052">
        <w:rPr>
          <w:rFonts w:ascii="Times New Roman" w:hAnsi="Times New Roman"/>
          <w:color w:val="000000" w:themeColor="text1"/>
        </w:rPr>
        <w:t xml:space="preserve">pije </w:t>
      </w:r>
      <w:r w:rsidR="0022628E" w:rsidRPr="00746052">
        <w:rPr>
          <w:rFonts w:ascii="Times New Roman" w:hAnsi="Times New Roman"/>
          <w:color w:val="000000" w:themeColor="text1"/>
        </w:rPr>
        <w:t>(</w:t>
      </w:r>
      <w:r w:rsidR="00FD1D5E" w:rsidRPr="00746052">
        <w:rPr>
          <w:rFonts w:ascii="Times New Roman" w:hAnsi="Times New Roman"/>
          <w:color w:val="000000" w:themeColor="text1"/>
        </w:rPr>
        <w:t>7,8</w:t>
      </w:r>
      <w:r w:rsidR="007630E9" w:rsidRPr="00746052">
        <w:rPr>
          <w:rFonts w:ascii="Times New Roman" w:hAnsi="Times New Roman"/>
          <w:color w:val="000000" w:themeColor="text1"/>
        </w:rPr>
        <w:t>,</w:t>
      </w:r>
      <w:r w:rsidR="00FD1D5E" w:rsidRPr="00746052">
        <w:rPr>
          <w:rFonts w:ascii="Times New Roman" w:hAnsi="Times New Roman"/>
          <w:color w:val="000000" w:themeColor="text1"/>
        </w:rPr>
        <w:t>9</w:t>
      </w:r>
      <w:r w:rsidR="0022628E" w:rsidRPr="00746052">
        <w:rPr>
          <w:rFonts w:ascii="Times New Roman" w:hAnsi="Times New Roman"/>
          <w:color w:val="000000" w:themeColor="text1"/>
        </w:rPr>
        <w:t xml:space="preserve">), </w:t>
      </w:r>
      <w:r w:rsidR="00960911" w:rsidRPr="00746052">
        <w:rPr>
          <w:rFonts w:ascii="Times New Roman" w:hAnsi="Times New Roman"/>
          <w:color w:val="000000" w:themeColor="text1"/>
        </w:rPr>
        <w:t xml:space="preserve">visoke učestalosti i intenziteta pušenja </w:t>
      </w:r>
      <w:r w:rsidR="0022628E" w:rsidRPr="00746052">
        <w:rPr>
          <w:rFonts w:ascii="Times New Roman" w:hAnsi="Times New Roman"/>
          <w:color w:val="000000" w:themeColor="text1"/>
        </w:rPr>
        <w:t>(</w:t>
      </w:r>
      <w:r w:rsidR="00843375" w:rsidRPr="00746052">
        <w:rPr>
          <w:rFonts w:ascii="Times New Roman" w:hAnsi="Times New Roman"/>
          <w:color w:val="000000" w:themeColor="text1"/>
        </w:rPr>
        <w:t>10</w:t>
      </w:r>
      <w:r w:rsidR="0022628E" w:rsidRPr="00746052">
        <w:rPr>
          <w:rFonts w:ascii="Times New Roman" w:hAnsi="Times New Roman"/>
          <w:color w:val="000000" w:themeColor="text1"/>
        </w:rPr>
        <w:t>)</w:t>
      </w:r>
      <w:r w:rsidR="00960911" w:rsidRPr="00746052">
        <w:rPr>
          <w:rFonts w:ascii="Times New Roman" w:hAnsi="Times New Roman"/>
          <w:color w:val="000000" w:themeColor="text1"/>
        </w:rPr>
        <w:t xml:space="preserve"> ili višestrukih komorbiditeta.</w:t>
      </w:r>
      <w:r w:rsidR="0022628E" w:rsidRPr="00746052">
        <w:rPr>
          <w:rFonts w:ascii="Times New Roman" w:hAnsi="Times New Roman"/>
          <w:color w:val="000000" w:themeColor="text1"/>
        </w:rPr>
        <w:t xml:space="preserve"> </w:t>
      </w:r>
      <w:r w:rsidR="00960911" w:rsidRPr="00746052">
        <w:rPr>
          <w:rFonts w:ascii="Times New Roman" w:hAnsi="Times New Roman"/>
          <w:color w:val="000000" w:themeColor="text1"/>
        </w:rPr>
        <w:t>Oboljeli od bipolarnog poremećaja (BAP) imaju veću smrtnost od pneumonije ili influenze u odnosu na  opću populaciju</w:t>
      </w:r>
      <w:r w:rsidR="0022628E" w:rsidRPr="00746052">
        <w:rPr>
          <w:rFonts w:ascii="Times New Roman" w:hAnsi="Times New Roman"/>
          <w:color w:val="000000" w:themeColor="text1"/>
        </w:rPr>
        <w:t xml:space="preserve"> (</w:t>
      </w:r>
      <w:r w:rsidR="00843375" w:rsidRPr="00746052">
        <w:rPr>
          <w:rFonts w:ascii="Times New Roman" w:hAnsi="Times New Roman"/>
          <w:color w:val="000000" w:themeColor="text1"/>
        </w:rPr>
        <w:t>11</w:t>
      </w:r>
      <w:r w:rsidR="0022628E" w:rsidRPr="00746052">
        <w:rPr>
          <w:rFonts w:ascii="Times New Roman" w:hAnsi="Times New Roman"/>
          <w:color w:val="000000" w:themeColor="text1"/>
        </w:rPr>
        <w:t>).</w:t>
      </w:r>
      <w:r w:rsidR="00960911" w:rsidRPr="00746052">
        <w:rPr>
          <w:rFonts w:ascii="Times New Roman" w:hAnsi="Times New Roman"/>
          <w:color w:val="000000" w:themeColor="text1"/>
        </w:rPr>
        <w:t xml:space="preserve"> Depresija je također povezana s povišenim rizikom smrti usl</w:t>
      </w:r>
      <w:r w:rsidR="00054E9F" w:rsidRPr="00746052">
        <w:rPr>
          <w:rFonts w:ascii="Times New Roman" w:hAnsi="Times New Roman"/>
          <w:color w:val="000000" w:themeColor="text1"/>
        </w:rPr>
        <w:t>i</w:t>
      </w:r>
      <w:r w:rsidR="00960911" w:rsidRPr="00746052">
        <w:rPr>
          <w:rFonts w:ascii="Times New Roman" w:hAnsi="Times New Roman"/>
          <w:color w:val="000000" w:themeColor="text1"/>
        </w:rPr>
        <w:t>jed respiratornih bolesti</w:t>
      </w:r>
      <w:r w:rsidR="0022628E" w:rsidRPr="00746052">
        <w:rPr>
          <w:rFonts w:ascii="Times New Roman" w:hAnsi="Times New Roman"/>
          <w:color w:val="000000" w:themeColor="text1"/>
        </w:rPr>
        <w:t xml:space="preserve"> (</w:t>
      </w:r>
      <w:r w:rsidR="00FD1D5E" w:rsidRPr="00746052">
        <w:rPr>
          <w:rFonts w:ascii="Times New Roman" w:hAnsi="Times New Roman"/>
          <w:color w:val="000000" w:themeColor="text1"/>
        </w:rPr>
        <w:t>1</w:t>
      </w:r>
      <w:r w:rsidR="00843375" w:rsidRPr="00746052">
        <w:rPr>
          <w:rFonts w:ascii="Times New Roman" w:hAnsi="Times New Roman"/>
          <w:color w:val="000000" w:themeColor="text1"/>
        </w:rPr>
        <w:t>2</w:t>
      </w:r>
      <w:r w:rsidR="00FD1D5E" w:rsidRPr="00746052">
        <w:rPr>
          <w:rFonts w:ascii="Times New Roman" w:hAnsi="Times New Roman"/>
          <w:color w:val="000000" w:themeColor="text1"/>
        </w:rPr>
        <w:t xml:space="preserve">). </w:t>
      </w:r>
      <w:r w:rsidR="00960911" w:rsidRPr="00746052">
        <w:rPr>
          <w:rFonts w:ascii="Times New Roman" w:hAnsi="Times New Roman"/>
          <w:color w:val="000000" w:themeColor="text1"/>
        </w:rPr>
        <w:t>Jedno od mogućih objašnjenja bi bilo da depresija mijenja imunološki odgovor na virus</w:t>
      </w:r>
      <w:r w:rsidR="00935BD6" w:rsidRPr="00746052">
        <w:rPr>
          <w:rFonts w:ascii="Times New Roman" w:hAnsi="Times New Roman"/>
          <w:color w:val="000000" w:themeColor="text1"/>
        </w:rPr>
        <w:t>e,</w:t>
      </w:r>
      <w:r w:rsidR="00D90EFA">
        <w:rPr>
          <w:rFonts w:ascii="Times New Roman" w:hAnsi="Times New Roman"/>
          <w:color w:val="000000" w:themeColor="text1"/>
        </w:rPr>
        <w:t xml:space="preserve"> </w:t>
      </w:r>
      <w:r w:rsidR="00935BD6" w:rsidRPr="00746052">
        <w:rPr>
          <w:rFonts w:ascii="Times New Roman" w:hAnsi="Times New Roman"/>
          <w:color w:val="000000" w:themeColor="text1"/>
        </w:rPr>
        <w:t>npr. virus</w:t>
      </w:r>
      <w:r w:rsidR="00960911" w:rsidRPr="00746052">
        <w:rPr>
          <w:rFonts w:ascii="Times New Roman" w:hAnsi="Times New Roman"/>
          <w:color w:val="000000" w:themeColor="text1"/>
        </w:rPr>
        <w:t xml:space="preserve"> influenze, ali nedostaju dokazi koji bi </w:t>
      </w:r>
      <w:r w:rsidR="000527B3" w:rsidRPr="00746052">
        <w:rPr>
          <w:rFonts w:ascii="Times New Roman" w:hAnsi="Times New Roman"/>
          <w:color w:val="000000" w:themeColor="text1"/>
        </w:rPr>
        <w:t>jednoznačno</w:t>
      </w:r>
      <w:r w:rsidR="00960911" w:rsidRPr="00746052">
        <w:rPr>
          <w:rFonts w:ascii="Times New Roman" w:hAnsi="Times New Roman"/>
          <w:color w:val="000000" w:themeColor="text1"/>
        </w:rPr>
        <w:t xml:space="preserve"> podržali ovu hipotezu</w:t>
      </w:r>
      <w:r w:rsidR="00BC1955" w:rsidRPr="00746052">
        <w:rPr>
          <w:rFonts w:ascii="Times New Roman" w:hAnsi="Times New Roman"/>
          <w:color w:val="000000" w:themeColor="text1"/>
        </w:rPr>
        <w:t xml:space="preserve"> </w:t>
      </w:r>
      <w:r w:rsidR="0022628E" w:rsidRPr="00746052">
        <w:rPr>
          <w:rFonts w:ascii="Times New Roman" w:hAnsi="Times New Roman"/>
          <w:color w:val="000000" w:themeColor="text1"/>
        </w:rPr>
        <w:t>(</w:t>
      </w:r>
      <w:r w:rsidR="00843375" w:rsidRPr="00746052">
        <w:rPr>
          <w:rFonts w:ascii="Times New Roman" w:hAnsi="Times New Roman"/>
          <w:color w:val="000000" w:themeColor="text1"/>
        </w:rPr>
        <w:t>13</w:t>
      </w:r>
      <w:r w:rsidR="0022628E" w:rsidRPr="00746052">
        <w:rPr>
          <w:rFonts w:ascii="Times New Roman" w:hAnsi="Times New Roman"/>
          <w:color w:val="000000" w:themeColor="text1"/>
        </w:rPr>
        <w:t>).</w:t>
      </w:r>
    </w:p>
    <w:p w14:paraId="0F49858E" w14:textId="03D12E99" w:rsidR="0022628E" w:rsidRPr="00746052" w:rsidRDefault="00960911" w:rsidP="007A0147">
      <w:pPr>
        <w:spacing w:line="360" w:lineRule="auto"/>
        <w:jc w:val="both"/>
        <w:rPr>
          <w:rFonts w:ascii="Times New Roman" w:hAnsi="Times New Roman"/>
          <w:color w:val="000000" w:themeColor="text1"/>
        </w:rPr>
      </w:pPr>
      <w:r w:rsidRPr="00746052">
        <w:rPr>
          <w:rFonts w:ascii="Times New Roman" w:hAnsi="Times New Roman"/>
          <w:color w:val="000000" w:themeColor="text1"/>
        </w:rPr>
        <w:t xml:space="preserve">Nadalje, uz povećan rizik od razvoja ozbiljnijih kliničkih prezentacija virusne bolesti, </w:t>
      </w:r>
      <w:r w:rsidR="008A78D2" w:rsidRPr="00746052">
        <w:rPr>
          <w:rFonts w:ascii="Times New Roman" w:hAnsi="Times New Roman"/>
          <w:color w:val="000000" w:themeColor="text1"/>
        </w:rPr>
        <w:t>psihijatrijski pacijenti imaju smanjenu toleranciju na stres uz često nedostatnu vanjsku podršku.</w:t>
      </w:r>
      <w:r w:rsidR="00D7321F" w:rsidRPr="00746052">
        <w:rPr>
          <w:rFonts w:ascii="Times New Roman" w:hAnsi="Times New Roman"/>
          <w:color w:val="000000" w:themeColor="text1"/>
        </w:rPr>
        <w:t xml:space="preserve"> </w:t>
      </w:r>
      <w:r w:rsidR="008A78D2" w:rsidRPr="00746052">
        <w:rPr>
          <w:rFonts w:ascii="Times New Roman" w:hAnsi="Times New Roman"/>
          <w:color w:val="000000" w:themeColor="text1"/>
        </w:rPr>
        <w:t>Fizička distanca, neophodna za usporavanje širenja infekcije, može također povećati osjećaj usamljenosti u ovoj ranjivoj populaciji</w:t>
      </w:r>
      <w:r w:rsidR="0022628E" w:rsidRPr="00746052">
        <w:rPr>
          <w:rFonts w:ascii="Times New Roman" w:hAnsi="Times New Roman"/>
          <w:color w:val="000000" w:themeColor="text1"/>
        </w:rPr>
        <w:t xml:space="preserve"> (</w:t>
      </w:r>
      <w:r w:rsidR="00843375" w:rsidRPr="00746052">
        <w:rPr>
          <w:rFonts w:ascii="Times New Roman" w:hAnsi="Times New Roman"/>
          <w:color w:val="000000" w:themeColor="text1"/>
        </w:rPr>
        <w:t>2</w:t>
      </w:r>
      <w:r w:rsidR="0022628E" w:rsidRPr="00746052">
        <w:rPr>
          <w:rFonts w:ascii="Times New Roman" w:hAnsi="Times New Roman"/>
          <w:color w:val="000000" w:themeColor="text1"/>
        </w:rPr>
        <w:t xml:space="preserve">). </w:t>
      </w:r>
      <w:r w:rsidR="008A78D2" w:rsidRPr="00746052">
        <w:rPr>
          <w:rFonts w:ascii="Times New Roman" w:hAnsi="Times New Roman"/>
          <w:color w:val="000000" w:themeColor="text1"/>
        </w:rPr>
        <w:t>Pacijenti koji žive sami osobito su pogođeni izolacijom. Ograničenje putovanja,</w:t>
      </w:r>
      <w:r w:rsidR="004F5E53" w:rsidRPr="00746052">
        <w:rPr>
          <w:rFonts w:ascii="Times New Roman" w:hAnsi="Times New Roman"/>
          <w:color w:val="000000" w:themeColor="text1"/>
        </w:rPr>
        <w:t xml:space="preserve"> </w:t>
      </w:r>
      <w:r w:rsidR="008A78D2" w:rsidRPr="00746052">
        <w:rPr>
          <w:rFonts w:ascii="Times New Roman" w:hAnsi="Times New Roman"/>
          <w:color w:val="000000" w:themeColor="text1"/>
        </w:rPr>
        <w:t>kao i strah od zaraze tijekom boravka u bolnici utjecalo je na uobičajene obrasce liječenja i praćenja.</w:t>
      </w:r>
      <w:r w:rsidR="000527B3" w:rsidRPr="00746052">
        <w:rPr>
          <w:rFonts w:ascii="Times New Roman" w:hAnsi="Times New Roman"/>
          <w:color w:val="000000" w:themeColor="text1"/>
        </w:rPr>
        <w:t xml:space="preserve"> </w:t>
      </w:r>
      <w:r w:rsidR="008A78D2" w:rsidRPr="00746052">
        <w:rPr>
          <w:rFonts w:ascii="Times New Roman" w:hAnsi="Times New Roman"/>
          <w:color w:val="000000" w:themeColor="text1"/>
        </w:rPr>
        <w:t>Medijsko praćenje</w:t>
      </w:r>
      <w:r w:rsidR="00D90EFA">
        <w:rPr>
          <w:rFonts w:ascii="Times New Roman" w:hAnsi="Times New Roman"/>
          <w:color w:val="000000" w:themeColor="text1"/>
        </w:rPr>
        <w:t xml:space="preserve"> </w:t>
      </w:r>
      <w:r w:rsidR="008A78D2" w:rsidRPr="00746052">
        <w:rPr>
          <w:rFonts w:ascii="Times New Roman" w:hAnsi="Times New Roman"/>
          <w:color w:val="000000" w:themeColor="text1"/>
        </w:rPr>
        <w:t>pandemije</w:t>
      </w:r>
      <w:r w:rsidR="00F7425A">
        <w:rPr>
          <w:rFonts w:ascii="Times New Roman" w:hAnsi="Times New Roman"/>
          <w:color w:val="000000" w:themeColor="text1"/>
        </w:rPr>
        <w:t xml:space="preserve"> </w:t>
      </w:r>
      <w:r w:rsidR="008A78D2" w:rsidRPr="00746052">
        <w:rPr>
          <w:rFonts w:ascii="Times New Roman" w:hAnsi="Times New Roman"/>
          <w:color w:val="000000" w:themeColor="text1"/>
        </w:rPr>
        <w:t>s katastrofičnim konotacijama također</w:t>
      </w:r>
      <w:r w:rsidR="00940BA3">
        <w:rPr>
          <w:rFonts w:ascii="Times New Roman" w:hAnsi="Times New Roman"/>
          <w:color w:val="000000" w:themeColor="text1"/>
        </w:rPr>
        <w:t xml:space="preserve"> </w:t>
      </w:r>
      <w:r w:rsidR="008A78D2" w:rsidRPr="00746052">
        <w:rPr>
          <w:rFonts w:ascii="Times New Roman" w:hAnsi="Times New Roman"/>
          <w:color w:val="000000" w:themeColor="text1"/>
        </w:rPr>
        <w:t>može</w:t>
      </w:r>
      <w:r w:rsidR="00940BA3">
        <w:rPr>
          <w:rFonts w:ascii="Times New Roman" w:hAnsi="Times New Roman"/>
          <w:color w:val="000000" w:themeColor="text1"/>
        </w:rPr>
        <w:t xml:space="preserve"> </w:t>
      </w:r>
      <w:r w:rsidR="008A78D2" w:rsidRPr="00746052">
        <w:rPr>
          <w:rFonts w:ascii="Times New Roman" w:hAnsi="Times New Roman"/>
          <w:color w:val="000000" w:themeColor="text1"/>
        </w:rPr>
        <w:t>uzrokovati</w:t>
      </w:r>
      <w:r w:rsidR="00940BA3">
        <w:rPr>
          <w:rFonts w:ascii="Times New Roman" w:hAnsi="Times New Roman"/>
          <w:color w:val="000000" w:themeColor="text1"/>
        </w:rPr>
        <w:t xml:space="preserve"> </w:t>
      </w:r>
      <w:r w:rsidR="008A78D2" w:rsidRPr="00746052">
        <w:rPr>
          <w:rFonts w:ascii="Times New Roman" w:hAnsi="Times New Roman"/>
          <w:color w:val="000000" w:themeColor="text1"/>
        </w:rPr>
        <w:t>porast</w:t>
      </w:r>
      <w:r w:rsidR="00940BA3">
        <w:rPr>
          <w:rFonts w:ascii="Times New Roman" w:hAnsi="Times New Roman"/>
          <w:color w:val="000000" w:themeColor="text1"/>
        </w:rPr>
        <w:t xml:space="preserve"> </w:t>
      </w:r>
      <w:r w:rsidR="008A78D2" w:rsidRPr="00746052">
        <w:rPr>
          <w:rFonts w:ascii="Times New Roman" w:hAnsi="Times New Roman"/>
          <w:color w:val="000000" w:themeColor="text1"/>
        </w:rPr>
        <w:t xml:space="preserve">tjeskobe. Psihijatrijski simptomi poput sumanutih misli i halucinacija mogu smanjiti pacijentovu sposobnost shvaćanja i prilagodbe na nova pravila ponašanja, komunikacije s drugima i tolerancije povećane nesigurnosti. </w:t>
      </w:r>
    </w:p>
    <w:p w14:paraId="43881876" w14:textId="56D9241E" w:rsidR="0022628E" w:rsidRPr="00746052" w:rsidRDefault="003A546D" w:rsidP="007A0147">
      <w:pPr>
        <w:spacing w:line="360" w:lineRule="auto"/>
        <w:jc w:val="both"/>
        <w:rPr>
          <w:rFonts w:ascii="Times New Roman" w:hAnsi="Times New Roman"/>
          <w:color w:val="000000" w:themeColor="text1"/>
        </w:rPr>
      </w:pPr>
      <w:r w:rsidRPr="00746052">
        <w:rPr>
          <w:rFonts w:ascii="Times New Roman" w:hAnsi="Times New Roman"/>
          <w:color w:val="000000" w:themeColor="text1"/>
        </w:rPr>
        <w:t>P</w:t>
      </w:r>
      <w:r w:rsidR="00252390" w:rsidRPr="00746052">
        <w:rPr>
          <w:rFonts w:ascii="Times New Roman" w:hAnsi="Times New Roman"/>
          <w:color w:val="000000" w:themeColor="text1"/>
        </w:rPr>
        <w:t xml:space="preserve">okazano je da predisponirajući faktori u vidu prethodnih psihijatrijskih poremećaja predstavljaju snažnije prediktore psihološkog distresa </w:t>
      </w:r>
      <w:r w:rsidR="008C6A5B" w:rsidRPr="00746052">
        <w:rPr>
          <w:rFonts w:ascii="Times New Roman" w:hAnsi="Times New Roman"/>
          <w:color w:val="000000" w:themeColor="text1"/>
        </w:rPr>
        <w:t xml:space="preserve">nego </w:t>
      </w:r>
      <w:r w:rsidR="001A5D22" w:rsidRPr="00746052">
        <w:rPr>
          <w:rFonts w:ascii="Times New Roman" w:hAnsi="Times New Roman"/>
          <w:color w:val="000000" w:themeColor="text1"/>
        </w:rPr>
        <w:t>sama</w:t>
      </w:r>
      <w:r w:rsidR="00252390" w:rsidRPr="00746052">
        <w:rPr>
          <w:rFonts w:ascii="Times New Roman" w:hAnsi="Times New Roman"/>
          <w:color w:val="000000" w:themeColor="text1"/>
        </w:rPr>
        <w:t xml:space="preserve"> izloženos</w:t>
      </w:r>
      <w:r w:rsidR="008C6A5B" w:rsidRPr="00746052">
        <w:rPr>
          <w:rFonts w:ascii="Times New Roman" w:hAnsi="Times New Roman"/>
          <w:color w:val="000000" w:themeColor="text1"/>
        </w:rPr>
        <w:t>t</w:t>
      </w:r>
      <w:r w:rsidR="000527B3" w:rsidRPr="00746052">
        <w:rPr>
          <w:rFonts w:ascii="Times New Roman" w:hAnsi="Times New Roman"/>
          <w:color w:val="000000" w:themeColor="text1"/>
        </w:rPr>
        <w:t xml:space="preserve"> virusu </w:t>
      </w:r>
      <w:r w:rsidR="00252390" w:rsidRPr="00746052">
        <w:rPr>
          <w:rFonts w:ascii="Times New Roman" w:hAnsi="Times New Roman"/>
          <w:color w:val="000000" w:themeColor="text1"/>
        </w:rPr>
        <w:t xml:space="preserve">ili </w:t>
      </w:r>
      <w:r w:rsidR="007163DB" w:rsidRPr="00746052">
        <w:rPr>
          <w:rFonts w:ascii="Times New Roman" w:hAnsi="Times New Roman"/>
          <w:color w:val="000000" w:themeColor="text1"/>
        </w:rPr>
        <w:t>osobn</w:t>
      </w:r>
      <w:r w:rsidR="008C6A5B" w:rsidRPr="00746052">
        <w:rPr>
          <w:rFonts w:ascii="Times New Roman" w:hAnsi="Times New Roman"/>
          <w:color w:val="000000" w:themeColor="text1"/>
        </w:rPr>
        <w:t>a</w:t>
      </w:r>
      <w:r w:rsidR="007163DB" w:rsidRPr="00746052">
        <w:rPr>
          <w:rFonts w:ascii="Times New Roman" w:hAnsi="Times New Roman"/>
          <w:color w:val="000000" w:themeColor="text1"/>
        </w:rPr>
        <w:t xml:space="preserve"> </w:t>
      </w:r>
      <w:r w:rsidR="00252390" w:rsidRPr="00746052">
        <w:rPr>
          <w:rFonts w:ascii="Times New Roman" w:hAnsi="Times New Roman"/>
          <w:color w:val="000000" w:themeColor="text1"/>
        </w:rPr>
        <w:t>infekcij</w:t>
      </w:r>
      <w:r w:rsidR="008C6A5B" w:rsidRPr="00746052">
        <w:rPr>
          <w:rFonts w:ascii="Times New Roman" w:hAnsi="Times New Roman"/>
          <w:color w:val="000000" w:themeColor="text1"/>
        </w:rPr>
        <w:t>a</w:t>
      </w:r>
      <w:r w:rsidR="00252390" w:rsidRPr="00746052">
        <w:rPr>
          <w:rFonts w:ascii="Times New Roman" w:hAnsi="Times New Roman"/>
          <w:color w:val="000000" w:themeColor="text1"/>
        </w:rPr>
        <w:t xml:space="preserve"> COVID-19</w:t>
      </w:r>
      <w:r w:rsidR="002B40B5">
        <w:rPr>
          <w:rFonts w:ascii="Times New Roman" w:hAnsi="Times New Roman"/>
          <w:color w:val="000000" w:themeColor="text1"/>
        </w:rPr>
        <w:t xml:space="preserve"> </w:t>
      </w:r>
      <w:r w:rsidR="00252390" w:rsidRPr="00746052">
        <w:rPr>
          <w:rFonts w:ascii="Times New Roman" w:hAnsi="Times New Roman"/>
          <w:color w:val="000000" w:themeColor="text1"/>
        </w:rPr>
        <w:t>(</w:t>
      </w:r>
      <w:r w:rsidR="00843375" w:rsidRPr="00746052">
        <w:rPr>
          <w:rFonts w:ascii="Times New Roman" w:hAnsi="Times New Roman"/>
          <w:color w:val="000000" w:themeColor="text1"/>
        </w:rPr>
        <w:t>14</w:t>
      </w:r>
      <w:r w:rsidR="007036F9" w:rsidRPr="00746052">
        <w:rPr>
          <w:rFonts w:ascii="Times New Roman" w:hAnsi="Times New Roman"/>
          <w:color w:val="000000" w:themeColor="text1"/>
        </w:rPr>
        <w:t>)</w:t>
      </w:r>
      <w:r w:rsidR="002B40B5">
        <w:rPr>
          <w:rFonts w:ascii="Times New Roman" w:hAnsi="Times New Roman"/>
          <w:color w:val="000000" w:themeColor="text1"/>
        </w:rPr>
        <w:t>.</w:t>
      </w:r>
    </w:p>
    <w:p w14:paraId="16CAF7D2" w14:textId="563F2F18" w:rsidR="00895367" w:rsidRPr="00746052" w:rsidRDefault="00382D2D" w:rsidP="007A0147">
      <w:pPr>
        <w:spacing w:line="360" w:lineRule="auto"/>
        <w:jc w:val="both"/>
        <w:rPr>
          <w:rFonts w:ascii="Times New Roman" w:hAnsi="Times New Roman"/>
          <w:color w:val="000000" w:themeColor="text1"/>
        </w:rPr>
      </w:pPr>
      <w:r w:rsidRPr="00746052">
        <w:rPr>
          <w:rFonts w:ascii="Times New Roman" w:hAnsi="Times New Roman"/>
          <w:color w:val="000000" w:themeColor="text1"/>
        </w:rPr>
        <w:t xml:space="preserve">Zanimljivo, pokazalo se da </w:t>
      </w:r>
      <w:r w:rsidR="00644253" w:rsidRPr="00746052">
        <w:rPr>
          <w:rFonts w:ascii="Times New Roman" w:hAnsi="Times New Roman"/>
          <w:color w:val="000000" w:themeColor="text1"/>
        </w:rPr>
        <w:t xml:space="preserve">stupanj restriktivnosti javnozdravstvenih strategija u borbi s pandemijom u različitim državama  može biti povezan s parametrima mentalnog zdravlja. Općenito, mlađa dob, </w:t>
      </w:r>
      <w:r w:rsidR="001A5D22" w:rsidRPr="00746052">
        <w:rPr>
          <w:rFonts w:ascii="Times New Roman" w:hAnsi="Times New Roman"/>
          <w:color w:val="000000" w:themeColor="text1"/>
        </w:rPr>
        <w:t xml:space="preserve">veća </w:t>
      </w:r>
      <w:r w:rsidR="00644253" w:rsidRPr="00746052">
        <w:rPr>
          <w:rFonts w:ascii="Times New Roman" w:hAnsi="Times New Roman"/>
          <w:color w:val="000000" w:themeColor="text1"/>
        </w:rPr>
        <w:t>proširenost infekcije u regiji i veća usamljenost označeni su kao prediktori lošijih psiholoških ishoda</w:t>
      </w:r>
      <w:r w:rsidR="001A5D22" w:rsidRPr="00746052">
        <w:rPr>
          <w:rFonts w:ascii="Times New Roman" w:hAnsi="Times New Roman"/>
          <w:color w:val="000000" w:themeColor="text1"/>
        </w:rPr>
        <w:t xml:space="preserve"> </w:t>
      </w:r>
      <w:r w:rsidR="00072AEB" w:rsidRPr="00746052">
        <w:rPr>
          <w:rFonts w:ascii="Times New Roman" w:hAnsi="Times New Roman"/>
          <w:color w:val="000000" w:themeColor="text1"/>
        </w:rPr>
        <w:t>(</w:t>
      </w:r>
      <w:r w:rsidR="00843375" w:rsidRPr="00746052">
        <w:rPr>
          <w:rFonts w:ascii="Times New Roman" w:hAnsi="Times New Roman"/>
          <w:color w:val="000000" w:themeColor="text1"/>
        </w:rPr>
        <w:t>15</w:t>
      </w:r>
      <w:r w:rsidR="00072AEB" w:rsidRPr="00746052">
        <w:rPr>
          <w:rFonts w:ascii="Times New Roman" w:hAnsi="Times New Roman"/>
          <w:color w:val="000000" w:themeColor="text1"/>
        </w:rPr>
        <w:t>).</w:t>
      </w:r>
    </w:p>
    <w:p w14:paraId="6B7124B0" w14:textId="1C91E427" w:rsidR="00661B1E" w:rsidRPr="00276107" w:rsidRDefault="009123D6" w:rsidP="008E4F33">
      <w:pPr>
        <w:pStyle w:val="Heading2"/>
      </w:pPr>
      <w:r w:rsidRPr="00276107">
        <w:t xml:space="preserve"> </w:t>
      </w:r>
      <w:bookmarkStart w:id="5" w:name="_Toc74693062"/>
      <w:r w:rsidR="00661B1E" w:rsidRPr="00276107">
        <w:t>Utjecaj potresa na psihijatrijske pacijente</w:t>
      </w:r>
      <w:bookmarkEnd w:id="5"/>
      <w:r w:rsidR="00661B1E" w:rsidRPr="00276107">
        <w:t xml:space="preserve"> </w:t>
      </w:r>
    </w:p>
    <w:p w14:paraId="6E996CB8" w14:textId="3389CB98" w:rsidR="00661B1E" w:rsidRPr="00746052" w:rsidRDefault="00661B1E" w:rsidP="007A0147">
      <w:pPr>
        <w:spacing w:line="360" w:lineRule="auto"/>
        <w:jc w:val="both"/>
        <w:rPr>
          <w:rFonts w:ascii="Times New Roman" w:hAnsi="Times New Roman"/>
          <w:color w:val="000000" w:themeColor="text1"/>
        </w:rPr>
      </w:pPr>
      <w:bookmarkStart w:id="6" w:name="_Hlk74166665"/>
      <w:r w:rsidRPr="00AA4C7F">
        <w:rPr>
          <w:rFonts w:ascii="Times New Roman" w:hAnsi="Times New Roman"/>
          <w:color w:val="000000" w:themeColor="text1"/>
        </w:rPr>
        <w:t>Dok naša zemlja dijeli poteškoće uzrokovane COVID-19 pandemijom s os</w:t>
      </w:r>
      <w:r w:rsidR="00900A9C" w:rsidRPr="00AA4C7F">
        <w:rPr>
          <w:rFonts w:ascii="Times New Roman" w:hAnsi="Times New Roman"/>
          <w:color w:val="000000" w:themeColor="text1"/>
        </w:rPr>
        <w:t>tatkom</w:t>
      </w:r>
      <w:r w:rsidRPr="00AA4C7F">
        <w:rPr>
          <w:rFonts w:ascii="Times New Roman" w:hAnsi="Times New Roman"/>
          <w:color w:val="000000" w:themeColor="text1"/>
        </w:rPr>
        <w:t xml:space="preserve"> svijeta, </w:t>
      </w:r>
      <w:r w:rsidR="00900A9C" w:rsidRPr="00AA4C7F">
        <w:rPr>
          <w:rFonts w:ascii="Times New Roman" w:hAnsi="Times New Roman"/>
          <w:color w:val="000000" w:themeColor="text1"/>
        </w:rPr>
        <w:t xml:space="preserve">nažalost je dodatno pogođena i dvama snažnim potresima na </w:t>
      </w:r>
      <w:r w:rsidRPr="00AA4C7F">
        <w:rPr>
          <w:rFonts w:ascii="Times New Roman" w:hAnsi="Times New Roman"/>
          <w:color w:val="000000" w:themeColor="text1"/>
        </w:rPr>
        <w:t>područj</w:t>
      </w:r>
      <w:r w:rsidR="00900A9C" w:rsidRPr="00AA4C7F">
        <w:rPr>
          <w:rFonts w:ascii="Times New Roman" w:hAnsi="Times New Roman"/>
          <w:color w:val="000000" w:themeColor="text1"/>
        </w:rPr>
        <w:t>u</w:t>
      </w:r>
      <w:r w:rsidRPr="00AA4C7F">
        <w:rPr>
          <w:rFonts w:ascii="Times New Roman" w:hAnsi="Times New Roman"/>
          <w:color w:val="000000" w:themeColor="text1"/>
        </w:rPr>
        <w:t xml:space="preserve"> Zagreba</w:t>
      </w:r>
      <w:r w:rsidR="00900A9C" w:rsidRPr="00AA4C7F">
        <w:rPr>
          <w:rFonts w:ascii="Times New Roman" w:hAnsi="Times New Roman"/>
          <w:color w:val="000000" w:themeColor="text1"/>
        </w:rPr>
        <w:t xml:space="preserve"> i Petrinje u jeku pandemije uz seriju manjih potresa i podrhtavanja tla koji su povećali ionako visoku razinu nesigurnosti i straha u općoj populaciji. Poznato je da potresi imaju nepovoljan učinak na mentalno zdravlje</w:t>
      </w:r>
      <w:bookmarkEnd w:id="6"/>
      <w:r w:rsidR="00C74FD0" w:rsidRPr="00AA4C7F">
        <w:rPr>
          <w:rFonts w:ascii="Times New Roman" w:hAnsi="Times New Roman"/>
          <w:color w:val="000000" w:themeColor="text1"/>
        </w:rPr>
        <w:t>.</w:t>
      </w:r>
      <w:r w:rsidRPr="00AA4C7F">
        <w:rPr>
          <w:rFonts w:ascii="Times New Roman" w:hAnsi="Times New Roman"/>
          <w:color w:val="000000" w:themeColor="text1"/>
        </w:rPr>
        <w:t xml:space="preserve"> </w:t>
      </w:r>
      <w:r w:rsidR="00900A9C" w:rsidRPr="00AA4C7F">
        <w:rPr>
          <w:rFonts w:ascii="Times New Roman" w:hAnsi="Times New Roman"/>
          <w:color w:val="000000" w:themeColor="text1"/>
        </w:rPr>
        <w:t>Meta</w:t>
      </w:r>
      <w:r w:rsidR="00F76CEA">
        <w:rPr>
          <w:rFonts w:ascii="Times New Roman" w:hAnsi="Times New Roman"/>
          <w:color w:val="000000" w:themeColor="text1"/>
        </w:rPr>
        <w:t>-</w:t>
      </w:r>
      <w:r w:rsidR="00900A9C" w:rsidRPr="00AA4C7F">
        <w:rPr>
          <w:rFonts w:ascii="Times New Roman" w:hAnsi="Times New Roman"/>
          <w:color w:val="000000" w:themeColor="text1"/>
        </w:rPr>
        <w:t>analiza</w:t>
      </w:r>
      <w:r w:rsidR="00900A9C" w:rsidRPr="00746052">
        <w:rPr>
          <w:rFonts w:ascii="Times New Roman" w:hAnsi="Times New Roman"/>
          <w:color w:val="000000" w:themeColor="text1"/>
        </w:rPr>
        <w:t xml:space="preserve"> studija je pokazala da se potresi magnitude u rasponu od </w:t>
      </w:r>
      <w:r w:rsidRPr="00746052">
        <w:rPr>
          <w:rFonts w:ascii="Times New Roman" w:hAnsi="Times New Roman"/>
          <w:color w:val="000000" w:themeColor="text1"/>
        </w:rPr>
        <w:t xml:space="preserve">4.3 </w:t>
      </w:r>
      <w:r w:rsidR="008D3B36">
        <w:rPr>
          <w:rFonts w:ascii="Times New Roman" w:hAnsi="Times New Roman"/>
          <w:color w:val="000000" w:themeColor="text1"/>
        </w:rPr>
        <w:t>do</w:t>
      </w:r>
      <w:r w:rsidRPr="00746052">
        <w:rPr>
          <w:rFonts w:ascii="Times New Roman" w:hAnsi="Times New Roman"/>
          <w:color w:val="000000" w:themeColor="text1"/>
        </w:rPr>
        <w:t xml:space="preserve"> 9.0</w:t>
      </w:r>
      <w:r w:rsidR="00900A9C" w:rsidRPr="00746052">
        <w:rPr>
          <w:rFonts w:ascii="Times New Roman" w:hAnsi="Times New Roman"/>
          <w:color w:val="000000" w:themeColor="text1"/>
        </w:rPr>
        <w:t xml:space="preserve"> po Richteru povezuju s pojavom</w:t>
      </w:r>
      <w:r w:rsidR="00940BA3">
        <w:rPr>
          <w:rFonts w:ascii="Times New Roman" w:hAnsi="Times New Roman"/>
          <w:color w:val="000000" w:themeColor="text1"/>
        </w:rPr>
        <w:t xml:space="preserve"> </w:t>
      </w:r>
      <w:r w:rsidR="00900A9C" w:rsidRPr="00746052">
        <w:rPr>
          <w:rFonts w:ascii="Times New Roman" w:hAnsi="Times New Roman"/>
          <w:color w:val="000000" w:themeColor="text1"/>
        </w:rPr>
        <w:t>simptoma posttraumatskog stresnog poremećaja (PTSP) u 23% preživjelih</w:t>
      </w:r>
      <w:r w:rsidRPr="00746052">
        <w:rPr>
          <w:rFonts w:ascii="Times New Roman" w:hAnsi="Times New Roman"/>
          <w:color w:val="000000" w:themeColor="text1"/>
        </w:rPr>
        <w:t xml:space="preserve"> (</w:t>
      </w:r>
      <w:r w:rsidR="00843375" w:rsidRPr="00746052">
        <w:rPr>
          <w:rFonts w:ascii="Times New Roman" w:hAnsi="Times New Roman"/>
          <w:color w:val="000000" w:themeColor="text1"/>
        </w:rPr>
        <w:t>16</w:t>
      </w:r>
      <w:r w:rsidRPr="00746052">
        <w:rPr>
          <w:rFonts w:ascii="Times New Roman" w:hAnsi="Times New Roman"/>
          <w:color w:val="000000" w:themeColor="text1"/>
        </w:rPr>
        <w:t xml:space="preserve">). </w:t>
      </w:r>
      <w:r w:rsidR="00900A9C" w:rsidRPr="00746052">
        <w:rPr>
          <w:rFonts w:ascii="Times New Roman" w:hAnsi="Times New Roman"/>
          <w:color w:val="000000" w:themeColor="text1"/>
        </w:rPr>
        <w:t>Ipak, manje je</w:t>
      </w:r>
      <w:r w:rsidR="00940BA3">
        <w:rPr>
          <w:rFonts w:ascii="Times New Roman" w:hAnsi="Times New Roman"/>
          <w:color w:val="000000" w:themeColor="text1"/>
        </w:rPr>
        <w:t xml:space="preserve"> </w:t>
      </w:r>
      <w:r w:rsidR="00900A9C" w:rsidRPr="00746052">
        <w:rPr>
          <w:rFonts w:ascii="Times New Roman" w:hAnsi="Times New Roman"/>
          <w:color w:val="000000" w:themeColor="text1"/>
        </w:rPr>
        <w:t>poznato kako potresi utječu na oboljele od psihijatrijskih poremećaja</w:t>
      </w:r>
      <w:r w:rsidRPr="00746052">
        <w:rPr>
          <w:rFonts w:ascii="Times New Roman" w:hAnsi="Times New Roman"/>
          <w:color w:val="000000" w:themeColor="text1"/>
        </w:rPr>
        <w:t>.</w:t>
      </w:r>
      <w:r w:rsidR="00C74FD0" w:rsidRPr="00746052">
        <w:rPr>
          <w:rFonts w:ascii="Times New Roman" w:hAnsi="Times New Roman"/>
          <w:color w:val="000000" w:themeColor="text1"/>
        </w:rPr>
        <w:t xml:space="preserve"> </w:t>
      </w:r>
      <w:r w:rsidR="00331432" w:rsidRPr="00746052">
        <w:rPr>
          <w:rFonts w:ascii="Times New Roman" w:hAnsi="Times New Roman"/>
          <w:color w:val="000000" w:themeColor="text1"/>
        </w:rPr>
        <w:t xml:space="preserve">Većina dosadašnjih studija su mjerile spomenute </w:t>
      </w:r>
      <w:r w:rsidR="00331432" w:rsidRPr="00746052">
        <w:rPr>
          <w:rFonts w:ascii="Times New Roman" w:hAnsi="Times New Roman"/>
          <w:color w:val="000000" w:themeColor="text1"/>
        </w:rPr>
        <w:lastRenderedPageBreak/>
        <w:t xml:space="preserve">učinke prateći porast posjećenosti ustanova za mentalno zdravlje. </w:t>
      </w:r>
      <w:r w:rsidR="00C74FD0" w:rsidRPr="00746052">
        <w:rPr>
          <w:rFonts w:ascii="Times New Roman" w:hAnsi="Times New Roman"/>
          <w:color w:val="000000" w:themeColor="text1"/>
        </w:rPr>
        <w:t>Pokazano je da</w:t>
      </w:r>
      <w:r w:rsidR="004F5E53" w:rsidRPr="00746052">
        <w:rPr>
          <w:rFonts w:ascii="Times New Roman" w:hAnsi="Times New Roman"/>
          <w:color w:val="000000" w:themeColor="text1"/>
        </w:rPr>
        <w:t xml:space="preserve"> je </w:t>
      </w:r>
      <w:r w:rsidR="00C74FD0" w:rsidRPr="00746052">
        <w:rPr>
          <w:rFonts w:ascii="Times New Roman" w:hAnsi="Times New Roman"/>
          <w:color w:val="000000" w:themeColor="text1"/>
        </w:rPr>
        <w:t>nakon velikog potresa na području Krete (</w:t>
      </w:r>
      <w:r w:rsidRPr="00746052">
        <w:rPr>
          <w:rFonts w:ascii="Times New Roman" w:hAnsi="Times New Roman"/>
          <w:color w:val="000000" w:themeColor="text1"/>
        </w:rPr>
        <w:t>magnitude</w:t>
      </w:r>
      <w:r w:rsidR="00F7425A">
        <w:rPr>
          <w:rFonts w:ascii="Times New Roman" w:hAnsi="Times New Roman"/>
          <w:color w:val="000000" w:themeColor="text1"/>
        </w:rPr>
        <w:t xml:space="preserve"> </w:t>
      </w:r>
      <w:r w:rsidRPr="00746052">
        <w:rPr>
          <w:rFonts w:ascii="Times New Roman" w:hAnsi="Times New Roman"/>
          <w:color w:val="000000" w:themeColor="text1"/>
        </w:rPr>
        <w:t>≥</w:t>
      </w:r>
      <w:r w:rsidR="00F7425A">
        <w:rPr>
          <w:rFonts w:ascii="Times New Roman" w:hAnsi="Times New Roman"/>
          <w:color w:val="000000" w:themeColor="text1"/>
        </w:rPr>
        <w:t xml:space="preserve"> </w:t>
      </w:r>
      <w:r w:rsidRPr="00746052">
        <w:rPr>
          <w:rFonts w:ascii="Times New Roman" w:hAnsi="Times New Roman"/>
          <w:color w:val="000000" w:themeColor="text1"/>
        </w:rPr>
        <w:t>4.5</w:t>
      </w:r>
      <w:r w:rsidR="00C74FD0" w:rsidRPr="00746052">
        <w:rPr>
          <w:rFonts w:ascii="Times New Roman" w:hAnsi="Times New Roman"/>
          <w:color w:val="000000" w:themeColor="text1"/>
        </w:rPr>
        <w:t>)</w:t>
      </w:r>
      <w:r w:rsidRPr="00746052">
        <w:rPr>
          <w:rFonts w:ascii="Times New Roman" w:hAnsi="Times New Roman"/>
          <w:color w:val="000000" w:themeColor="text1"/>
        </w:rPr>
        <w:t xml:space="preserve">, </w:t>
      </w:r>
      <w:r w:rsidR="00C74FD0" w:rsidRPr="00746052">
        <w:rPr>
          <w:rFonts w:ascii="Times New Roman" w:hAnsi="Times New Roman"/>
          <w:color w:val="000000" w:themeColor="text1"/>
        </w:rPr>
        <w:t>nastupilo značajno smanjenje psihijatrijskih prijema u bolnicu na mjesečnoj razini, što je bilo najizraženije za pacijente oboljele od BAP-a, a manje za oboljele od sch</w:t>
      </w:r>
      <w:r w:rsidRPr="00746052">
        <w:rPr>
          <w:rFonts w:ascii="Times New Roman" w:hAnsi="Times New Roman"/>
          <w:color w:val="000000" w:themeColor="text1"/>
        </w:rPr>
        <w:t xml:space="preserve"> (</w:t>
      </w:r>
      <w:r w:rsidR="00843375" w:rsidRPr="00746052">
        <w:rPr>
          <w:rFonts w:ascii="Times New Roman" w:hAnsi="Times New Roman"/>
          <w:color w:val="000000" w:themeColor="text1"/>
        </w:rPr>
        <w:t>17</w:t>
      </w:r>
      <w:r w:rsidRPr="00746052">
        <w:rPr>
          <w:rFonts w:ascii="Times New Roman" w:hAnsi="Times New Roman"/>
          <w:color w:val="000000" w:themeColor="text1"/>
        </w:rPr>
        <w:t>).</w:t>
      </w:r>
      <w:r w:rsidR="00C74FD0" w:rsidRPr="00746052">
        <w:rPr>
          <w:rFonts w:ascii="Times New Roman" w:hAnsi="Times New Roman"/>
          <w:color w:val="000000" w:themeColor="text1"/>
        </w:rPr>
        <w:t xml:space="preserve"> S druge strane, manji potresi </w:t>
      </w:r>
      <w:r w:rsidRPr="00746052">
        <w:rPr>
          <w:rFonts w:ascii="Times New Roman" w:hAnsi="Times New Roman"/>
          <w:color w:val="000000" w:themeColor="text1"/>
        </w:rPr>
        <w:t>(magnitude 2 to 4)</w:t>
      </w:r>
      <w:r w:rsidR="00C74FD0" w:rsidRPr="00746052">
        <w:rPr>
          <w:rFonts w:ascii="Times New Roman" w:hAnsi="Times New Roman"/>
          <w:color w:val="000000" w:themeColor="text1"/>
        </w:rPr>
        <w:t xml:space="preserve"> bili su praćeni povećanim trendom psihijatrijskih prijema B</w:t>
      </w:r>
      <w:r w:rsidR="00884204" w:rsidRPr="00746052">
        <w:rPr>
          <w:rFonts w:ascii="Times New Roman" w:hAnsi="Times New Roman"/>
          <w:color w:val="000000" w:themeColor="text1"/>
        </w:rPr>
        <w:t>A</w:t>
      </w:r>
      <w:r w:rsidR="00C74FD0" w:rsidRPr="00746052">
        <w:rPr>
          <w:rFonts w:ascii="Times New Roman" w:hAnsi="Times New Roman"/>
          <w:color w:val="000000" w:themeColor="text1"/>
        </w:rPr>
        <w:t>P pacijenata, dok nije bilo promjena u populaciji sch pacijenata</w:t>
      </w:r>
      <w:r w:rsidRPr="00746052">
        <w:rPr>
          <w:rFonts w:ascii="Times New Roman" w:hAnsi="Times New Roman"/>
          <w:color w:val="000000" w:themeColor="text1"/>
        </w:rPr>
        <w:t xml:space="preserve"> (</w:t>
      </w:r>
      <w:r w:rsidR="00843375" w:rsidRPr="00746052">
        <w:rPr>
          <w:rFonts w:ascii="Times New Roman" w:hAnsi="Times New Roman"/>
          <w:color w:val="000000" w:themeColor="text1"/>
        </w:rPr>
        <w:t>17</w:t>
      </w:r>
      <w:r w:rsidRPr="00746052">
        <w:rPr>
          <w:rFonts w:ascii="Times New Roman" w:hAnsi="Times New Roman"/>
          <w:color w:val="000000" w:themeColor="text1"/>
        </w:rPr>
        <w:t>).</w:t>
      </w:r>
      <w:r w:rsidR="00F96182" w:rsidRPr="00746052">
        <w:rPr>
          <w:rFonts w:ascii="Times New Roman" w:hAnsi="Times New Roman"/>
          <w:color w:val="000000" w:themeColor="text1"/>
        </w:rPr>
        <w:t xml:space="preserve"> </w:t>
      </w:r>
      <w:r w:rsidR="00C74FD0" w:rsidRPr="00746052">
        <w:rPr>
          <w:rFonts w:ascii="Times New Roman" w:hAnsi="Times New Roman"/>
          <w:color w:val="000000" w:themeColor="text1"/>
        </w:rPr>
        <w:t>Nadalje, u mjesecu nakon velikog potresa u Japanu i tsunamija koji je uslijedio nakon potresa</w:t>
      </w:r>
      <w:r w:rsidR="00F96182" w:rsidRPr="00746052">
        <w:rPr>
          <w:rFonts w:ascii="Times New Roman" w:hAnsi="Times New Roman"/>
          <w:color w:val="000000" w:themeColor="text1"/>
        </w:rPr>
        <w:t xml:space="preserve"> zabilježen je porast prijema pacijenata sa sch i anksioznim poremećajima, ali ne i s afektivnim poremećajima</w:t>
      </w:r>
      <w:r w:rsidRPr="00746052">
        <w:rPr>
          <w:rFonts w:ascii="Times New Roman" w:hAnsi="Times New Roman"/>
          <w:color w:val="000000" w:themeColor="text1"/>
        </w:rPr>
        <w:t xml:space="preserve"> (</w:t>
      </w:r>
      <w:r w:rsidR="00843375" w:rsidRPr="00746052">
        <w:rPr>
          <w:rFonts w:ascii="Times New Roman" w:hAnsi="Times New Roman"/>
          <w:color w:val="000000" w:themeColor="text1"/>
        </w:rPr>
        <w:t>18</w:t>
      </w:r>
      <w:r w:rsidRPr="00746052">
        <w:rPr>
          <w:rFonts w:ascii="Times New Roman" w:hAnsi="Times New Roman"/>
          <w:color w:val="000000" w:themeColor="text1"/>
        </w:rPr>
        <w:t>).</w:t>
      </w:r>
      <w:r w:rsidR="00F96182" w:rsidRPr="00746052">
        <w:rPr>
          <w:rFonts w:ascii="Times New Roman" w:hAnsi="Times New Roman"/>
          <w:color w:val="000000" w:themeColor="text1"/>
        </w:rPr>
        <w:t xml:space="preserve"> Mjesec nakon potresa u Novom Zelandu magnitude </w:t>
      </w:r>
      <w:r w:rsidRPr="00746052">
        <w:rPr>
          <w:rFonts w:ascii="Times New Roman" w:hAnsi="Times New Roman"/>
          <w:color w:val="000000" w:themeColor="text1"/>
        </w:rPr>
        <w:t>6.2,</w:t>
      </w:r>
      <w:r w:rsidR="00F96182" w:rsidRPr="00746052">
        <w:rPr>
          <w:rFonts w:ascii="Times New Roman" w:hAnsi="Times New Roman"/>
          <w:color w:val="000000" w:themeColor="text1"/>
        </w:rPr>
        <w:t xml:space="preserve"> ukupna zauzetost psihijatrijskih</w:t>
      </w:r>
      <w:r w:rsidR="00940BA3">
        <w:rPr>
          <w:rFonts w:ascii="Times New Roman" w:hAnsi="Times New Roman"/>
          <w:color w:val="000000" w:themeColor="text1"/>
        </w:rPr>
        <w:t xml:space="preserve"> </w:t>
      </w:r>
      <w:r w:rsidR="00F96182" w:rsidRPr="00746052">
        <w:rPr>
          <w:rFonts w:ascii="Times New Roman" w:hAnsi="Times New Roman"/>
          <w:color w:val="000000" w:themeColor="text1"/>
        </w:rPr>
        <w:t xml:space="preserve">kreveta je bila smanjena u odnosu na mjesec prije potresa, </w:t>
      </w:r>
      <w:r w:rsidR="00D90EFA">
        <w:rPr>
          <w:rFonts w:ascii="Times New Roman" w:hAnsi="Times New Roman"/>
          <w:color w:val="000000" w:themeColor="text1"/>
        </w:rPr>
        <w:t xml:space="preserve"> </w:t>
      </w:r>
      <w:r w:rsidR="00F96182" w:rsidRPr="00746052">
        <w:rPr>
          <w:rFonts w:ascii="Times New Roman" w:hAnsi="Times New Roman"/>
          <w:color w:val="000000" w:themeColor="text1"/>
        </w:rPr>
        <w:t>s izuzetkom skupine s poremećajima iz sch spektra</w:t>
      </w:r>
      <w:r w:rsidRPr="00746052">
        <w:rPr>
          <w:rFonts w:ascii="Times New Roman" w:hAnsi="Times New Roman"/>
          <w:color w:val="000000" w:themeColor="text1"/>
        </w:rPr>
        <w:t xml:space="preserve"> (</w:t>
      </w:r>
      <w:r w:rsidR="00843375" w:rsidRPr="00746052">
        <w:rPr>
          <w:rFonts w:ascii="Times New Roman" w:hAnsi="Times New Roman"/>
          <w:color w:val="000000" w:themeColor="text1"/>
        </w:rPr>
        <w:t>19</w:t>
      </w:r>
      <w:r w:rsidRPr="00746052">
        <w:rPr>
          <w:rFonts w:ascii="Times New Roman" w:hAnsi="Times New Roman"/>
          <w:color w:val="000000" w:themeColor="text1"/>
        </w:rPr>
        <w:t xml:space="preserve">). </w:t>
      </w:r>
      <w:r w:rsidR="00F96182" w:rsidRPr="00746052">
        <w:rPr>
          <w:rFonts w:ascii="Times New Roman" w:hAnsi="Times New Roman"/>
          <w:color w:val="000000" w:themeColor="text1"/>
        </w:rPr>
        <w:t>Nakon katastrofe u Fukushimi stopa pogoršanja bila je viša za BAP pacijente</w:t>
      </w:r>
      <w:r w:rsidR="00D90EFA">
        <w:rPr>
          <w:rFonts w:ascii="Times New Roman" w:hAnsi="Times New Roman"/>
          <w:color w:val="000000" w:themeColor="text1"/>
        </w:rPr>
        <w:t>,</w:t>
      </w:r>
      <w:r w:rsidR="00F96182" w:rsidRPr="00746052">
        <w:rPr>
          <w:rFonts w:ascii="Times New Roman" w:hAnsi="Times New Roman"/>
          <w:color w:val="000000" w:themeColor="text1"/>
        </w:rPr>
        <w:t xml:space="preserve"> osobito one s maničnim epizodama, u odnosu na sch pacijente</w:t>
      </w:r>
      <w:r w:rsidRPr="00746052">
        <w:rPr>
          <w:rFonts w:ascii="Times New Roman" w:hAnsi="Times New Roman"/>
          <w:color w:val="000000" w:themeColor="text1"/>
        </w:rPr>
        <w:t xml:space="preserve"> (</w:t>
      </w:r>
      <w:r w:rsidR="00843375" w:rsidRPr="00746052">
        <w:rPr>
          <w:rFonts w:ascii="Times New Roman" w:hAnsi="Times New Roman"/>
          <w:color w:val="000000" w:themeColor="text1"/>
        </w:rPr>
        <w:t>20</w:t>
      </w:r>
      <w:r w:rsidRPr="00746052">
        <w:rPr>
          <w:rFonts w:ascii="Times New Roman" w:hAnsi="Times New Roman"/>
          <w:color w:val="000000" w:themeColor="text1"/>
        </w:rPr>
        <w:t xml:space="preserve">). </w:t>
      </w:r>
      <w:r w:rsidR="00F96182" w:rsidRPr="00746052">
        <w:rPr>
          <w:rFonts w:ascii="Times New Roman" w:hAnsi="Times New Roman"/>
          <w:color w:val="000000" w:themeColor="text1"/>
        </w:rPr>
        <w:t>Opisana diskrepanca može se</w:t>
      </w:r>
      <w:r w:rsidR="00940BA3">
        <w:rPr>
          <w:rFonts w:ascii="Times New Roman" w:hAnsi="Times New Roman"/>
          <w:color w:val="000000" w:themeColor="text1"/>
        </w:rPr>
        <w:t xml:space="preserve"> </w:t>
      </w:r>
      <w:r w:rsidR="00F96182" w:rsidRPr="00746052">
        <w:rPr>
          <w:rFonts w:ascii="Times New Roman" w:hAnsi="Times New Roman"/>
          <w:color w:val="000000" w:themeColor="text1"/>
        </w:rPr>
        <w:t xml:space="preserve">objasniti </w:t>
      </w:r>
      <w:r w:rsidR="001B27CF" w:rsidRPr="00746052">
        <w:rPr>
          <w:rFonts w:ascii="Times New Roman" w:hAnsi="Times New Roman"/>
          <w:color w:val="000000" w:themeColor="text1"/>
        </w:rPr>
        <w:t>r</w:t>
      </w:r>
      <w:r w:rsidR="00F96182" w:rsidRPr="00746052">
        <w:rPr>
          <w:rFonts w:ascii="Times New Roman" w:hAnsi="Times New Roman"/>
          <w:color w:val="000000" w:themeColor="text1"/>
        </w:rPr>
        <w:t xml:space="preserve">azličitim magnitudama potresa, </w:t>
      </w:r>
      <w:r w:rsidR="001B27CF" w:rsidRPr="00746052">
        <w:rPr>
          <w:rFonts w:ascii="Times New Roman" w:hAnsi="Times New Roman"/>
          <w:color w:val="000000" w:themeColor="text1"/>
        </w:rPr>
        <w:t>frekvencij</w:t>
      </w:r>
      <w:r w:rsidR="006E7E10" w:rsidRPr="00746052">
        <w:rPr>
          <w:rFonts w:ascii="Times New Roman" w:hAnsi="Times New Roman"/>
          <w:color w:val="000000" w:themeColor="text1"/>
        </w:rPr>
        <w:t>a</w:t>
      </w:r>
      <w:r w:rsidR="001B27CF" w:rsidRPr="00746052">
        <w:rPr>
          <w:rFonts w:ascii="Times New Roman" w:hAnsi="Times New Roman"/>
          <w:color w:val="000000" w:themeColor="text1"/>
        </w:rPr>
        <w:t>ma izloženosti (jedan ili više udara), različitim socioekonomskim parametrima i dostupnosti psihijatrijskih službi nakon katastrofa.</w:t>
      </w:r>
      <w:r w:rsidRPr="00746052">
        <w:rPr>
          <w:rFonts w:ascii="Times New Roman" w:hAnsi="Times New Roman"/>
          <w:color w:val="000000" w:themeColor="text1"/>
        </w:rPr>
        <w:t xml:space="preserve"> </w:t>
      </w:r>
    </w:p>
    <w:p w14:paraId="7DE9BC72" w14:textId="4854471B" w:rsidR="00661B1E" w:rsidRPr="00746052" w:rsidRDefault="007D16B8" w:rsidP="007A0147">
      <w:pPr>
        <w:spacing w:line="360" w:lineRule="auto"/>
        <w:jc w:val="both"/>
        <w:rPr>
          <w:rFonts w:ascii="Times New Roman" w:hAnsi="Times New Roman"/>
          <w:color w:val="000000" w:themeColor="text1"/>
        </w:rPr>
      </w:pPr>
      <w:r w:rsidRPr="00746052">
        <w:rPr>
          <w:rFonts w:ascii="Times New Roman" w:hAnsi="Times New Roman"/>
          <w:color w:val="000000" w:themeColor="text1"/>
        </w:rPr>
        <w:t>Dok se o utjecaju pandemije</w:t>
      </w:r>
      <w:r w:rsidR="009C6441" w:rsidRPr="00746052">
        <w:rPr>
          <w:rFonts w:ascii="Times New Roman" w:hAnsi="Times New Roman"/>
          <w:color w:val="000000" w:themeColor="text1"/>
        </w:rPr>
        <w:t xml:space="preserve"> i potresa na psihijatrijske pacijente do sada istraživalo zasebno, kombinacija potresa i pandemije koja se dogodila na našim prostorima jedinstven je slučaj u novijoj povijesti.</w:t>
      </w:r>
      <w:r w:rsidR="00661B1E" w:rsidRPr="00746052">
        <w:rPr>
          <w:rFonts w:ascii="Times New Roman" w:hAnsi="Times New Roman"/>
          <w:color w:val="000000" w:themeColor="text1"/>
        </w:rPr>
        <w:t xml:space="preserve"> </w:t>
      </w:r>
      <w:r w:rsidR="009C6441" w:rsidRPr="00746052">
        <w:rPr>
          <w:rFonts w:ascii="Times New Roman" w:hAnsi="Times New Roman"/>
          <w:color w:val="000000" w:themeColor="text1"/>
        </w:rPr>
        <w:t>Kao što je prethodno navedeno, prethodne studije su izvijestile o povećanoj posjećenosti psihijatrijskih službi i pogoršanju simptoma nakon potresa, barem u određenim subpopulacijama pacijenata</w:t>
      </w:r>
      <w:r w:rsidR="00D90EFA">
        <w:rPr>
          <w:rFonts w:ascii="Times New Roman" w:hAnsi="Times New Roman"/>
          <w:color w:val="000000" w:themeColor="text1"/>
        </w:rPr>
        <w:t xml:space="preserve"> </w:t>
      </w:r>
      <w:r w:rsidR="00661B1E" w:rsidRPr="00746052">
        <w:rPr>
          <w:rFonts w:ascii="Times New Roman" w:hAnsi="Times New Roman"/>
          <w:color w:val="000000" w:themeColor="text1"/>
        </w:rPr>
        <w:t>(</w:t>
      </w:r>
      <w:r w:rsidR="00843375" w:rsidRPr="00746052">
        <w:rPr>
          <w:rFonts w:ascii="Times New Roman" w:hAnsi="Times New Roman"/>
          <w:color w:val="000000" w:themeColor="text1"/>
        </w:rPr>
        <w:t>18,20,21</w:t>
      </w:r>
      <w:r w:rsidR="00661B1E" w:rsidRPr="00746052">
        <w:rPr>
          <w:rFonts w:ascii="Times New Roman" w:hAnsi="Times New Roman"/>
          <w:color w:val="000000" w:themeColor="text1"/>
        </w:rPr>
        <w:t>)</w:t>
      </w:r>
      <w:r w:rsidR="00D90EFA">
        <w:rPr>
          <w:rFonts w:ascii="Times New Roman" w:hAnsi="Times New Roman"/>
          <w:color w:val="000000" w:themeColor="text1"/>
        </w:rPr>
        <w:t xml:space="preserve">, </w:t>
      </w:r>
      <w:r w:rsidR="00331432" w:rsidRPr="00746052">
        <w:rPr>
          <w:rFonts w:ascii="Times New Roman" w:hAnsi="Times New Roman"/>
          <w:color w:val="000000" w:themeColor="text1"/>
        </w:rPr>
        <w:t>dok su</w:t>
      </w:r>
      <w:r w:rsidR="004F5E53" w:rsidRPr="00746052">
        <w:rPr>
          <w:rFonts w:ascii="Times New Roman" w:hAnsi="Times New Roman"/>
          <w:color w:val="000000" w:themeColor="text1"/>
        </w:rPr>
        <w:t xml:space="preserve"> </w:t>
      </w:r>
      <w:r w:rsidR="009C6441" w:rsidRPr="00746052">
        <w:rPr>
          <w:rFonts w:ascii="Times New Roman" w:hAnsi="Times New Roman"/>
          <w:color w:val="000000" w:themeColor="text1"/>
        </w:rPr>
        <w:t xml:space="preserve">tijekom </w:t>
      </w:r>
      <w:r w:rsidRPr="00746052">
        <w:rPr>
          <w:rFonts w:ascii="Times New Roman" w:hAnsi="Times New Roman"/>
          <w:color w:val="000000" w:themeColor="text1"/>
        </w:rPr>
        <w:t xml:space="preserve">ranijih </w:t>
      </w:r>
      <w:r w:rsidR="009C6441" w:rsidRPr="00746052">
        <w:rPr>
          <w:rFonts w:ascii="Times New Roman" w:hAnsi="Times New Roman"/>
          <w:color w:val="000000" w:themeColor="text1"/>
        </w:rPr>
        <w:t>pandemij</w:t>
      </w:r>
      <w:r w:rsidR="004F5E53" w:rsidRPr="00746052">
        <w:rPr>
          <w:rFonts w:ascii="Times New Roman" w:hAnsi="Times New Roman"/>
          <w:color w:val="000000" w:themeColor="text1"/>
        </w:rPr>
        <w:t>a</w:t>
      </w:r>
      <w:r w:rsidR="009C6441" w:rsidRPr="00746052">
        <w:rPr>
          <w:rFonts w:ascii="Times New Roman" w:hAnsi="Times New Roman"/>
          <w:color w:val="000000" w:themeColor="text1"/>
        </w:rPr>
        <w:t xml:space="preserve"> psihijatrijske kontrole bile značajno reducirane</w:t>
      </w:r>
      <w:r w:rsidR="004F5E53" w:rsidRPr="00746052">
        <w:rPr>
          <w:rFonts w:ascii="Times New Roman" w:hAnsi="Times New Roman"/>
          <w:color w:val="000000" w:themeColor="text1"/>
        </w:rPr>
        <w:t xml:space="preserve"> (</w:t>
      </w:r>
      <w:r w:rsidR="00984D23" w:rsidRPr="00746052">
        <w:rPr>
          <w:rFonts w:ascii="Times New Roman" w:hAnsi="Times New Roman"/>
          <w:color w:val="000000" w:themeColor="text1"/>
        </w:rPr>
        <w:t>22</w:t>
      </w:r>
      <w:r w:rsidR="00906113" w:rsidRPr="00746052">
        <w:rPr>
          <w:rFonts w:ascii="Times New Roman" w:hAnsi="Times New Roman"/>
          <w:color w:val="000000" w:themeColor="text1"/>
        </w:rPr>
        <w:t>,23,24</w:t>
      </w:r>
      <w:r w:rsidR="004F5E53" w:rsidRPr="00746052">
        <w:rPr>
          <w:rFonts w:ascii="Times New Roman" w:hAnsi="Times New Roman"/>
          <w:color w:val="000000" w:themeColor="text1"/>
        </w:rPr>
        <w:t>)</w:t>
      </w:r>
      <w:r w:rsidR="002807D1">
        <w:rPr>
          <w:rFonts w:ascii="Times New Roman" w:hAnsi="Times New Roman"/>
          <w:color w:val="000000" w:themeColor="text1"/>
        </w:rPr>
        <w:t xml:space="preserve">. </w:t>
      </w:r>
      <w:r w:rsidR="009C6441" w:rsidRPr="00746052">
        <w:rPr>
          <w:rFonts w:ascii="Times New Roman" w:hAnsi="Times New Roman"/>
          <w:color w:val="000000" w:themeColor="text1"/>
        </w:rPr>
        <w:t xml:space="preserve">U okolnostima istovremenog događanja dvaju neočekivanih katastrofičnih zbivanja koji su ugrozili živote svih pojedinaca, psihijatrijski bolesnici su pod </w:t>
      </w:r>
      <w:r w:rsidR="00F92E8E" w:rsidRPr="00746052">
        <w:rPr>
          <w:rFonts w:ascii="Times New Roman" w:hAnsi="Times New Roman"/>
          <w:color w:val="000000" w:themeColor="text1"/>
        </w:rPr>
        <w:t>značajno visokim rizikom pogoršanja stanja. Pretpostavka je da različite dijagnostičke grupe različito reagiraju, ovisno o postojećoj patologiji i mehanizmima suočavanja</w:t>
      </w:r>
      <w:r w:rsidR="00661B1E" w:rsidRPr="00746052">
        <w:rPr>
          <w:rFonts w:ascii="Times New Roman" w:hAnsi="Times New Roman"/>
          <w:color w:val="000000" w:themeColor="text1"/>
        </w:rPr>
        <w:t>.</w:t>
      </w:r>
      <w:r w:rsidR="00F92E8E" w:rsidRPr="00746052">
        <w:rPr>
          <w:rFonts w:ascii="Times New Roman" w:hAnsi="Times New Roman"/>
          <w:color w:val="000000" w:themeColor="text1"/>
        </w:rPr>
        <w:t xml:space="preserve"> Stoga je cilj istraživanja bio procijeniti utjecaj potresa i COVID-19 na </w:t>
      </w:r>
      <w:r w:rsidR="00331432" w:rsidRPr="00746052">
        <w:rPr>
          <w:rFonts w:ascii="Times New Roman" w:hAnsi="Times New Roman"/>
          <w:color w:val="000000" w:themeColor="text1"/>
        </w:rPr>
        <w:t>razinu  stresa i</w:t>
      </w:r>
      <w:r w:rsidR="00F92E8E" w:rsidRPr="00746052">
        <w:rPr>
          <w:rFonts w:ascii="Times New Roman" w:hAnsi="Times New Roman"/>
          <w:color w:val="000000" w:themeColor="text1"/>
        </w:rPr>
        <w:t xml:space="preserve"> simptome depresije kod pacijenata sa simptomima iz sch spektra, anksiozno</w:t>
      </w:r>
      <w:r w:rsidR="00F7425A">
        <w:rPr>
          <w:rFonts w:ascii="Times New Roman" w:hAnsi="Times New Roman"/>
          <w:color w:val="000000" w:themeColor="text1"/>
        </w:rPr>
        <w:t>-</w:t>
      </w:r>
      <w:r w:rsidR="00F92E8E" w:rsidRPr="00746052">
        <w:rPr>
          <w:rFonts w:ascii="Times New Roman" w:hAnsi="Times New Roman"/>
          <w:color w:val="000000" w:themeColor="text1"/>
        </w:rPr>
        <w:t>depresivnim poremećajima i u kontrolnoj  nepsihijatrijskoj populaciji.</w:t>
      </w:r>
      <w:r w:rsidR="00661B1E" w:rsidRPr="00746052">
        <w:rPr>
          <w:rFonts w:ascii="Times New Roman" w:hAnsi="Times New Roman"/>
          <w:color w:val="000000" w:themeColor="text1"/>
        </w:rPr>
        <w:t xml:space="preserve"> </w:t>
      </w:r>
    </w:p>
    <w:p w14:paraId="0AEF5ACD" w14:textId="2D4033A8" w:rsidR="00661B1E" w:rsidRPr="00276107" w:rsidRDefault="00697F68" w:rsidP="008E4F33">
      <w:pPr>
        <w:pStyle w:val="Heading2"/>
      </w:pPr>
      <w:r w:rsidRPr="00276107">
        <w:t xml:space="preserve"> </w:t>
      </w:r>
      <w:bookmarkStart w:id="7" w:name="_Toc74693063"/>
      <w:r w:rsidR="00661B1E" w:rsidRPr="00276107">
        <w:t>Tele</w:t>
      </w:r>
      <w:r w:rsidR="00F92E8E" w:rsidRPr="00276107">
        <w:t>fonska intervencija</w:t>
      </w:r>
      <w:bookmarkEnd w:id="7"/>
      <w:r w:rsidR="00661B1E" w:rsidRPr="00276107">
        <w:t xml:space="preserve"> </w:t>
      </w:r>
    </w:p>
    <w:p w14:paraId="4ECC5D5C" w14:textId="1AAB983A" w:rsidR="00CB5E94" w:rsidRPr="00746052" w:rsidRDefault="001A5D22" w:rsidP="007A0147">
      <w:pPr>
        <w:spacing w:line="360" w:lineRule="auto"/>
        <w:jc w:val="both"/>
        <w:rPr>
          <w:rFonts w:ascii="Times New Roman" w:hAnsi="Times New Roman"/>
          <w:color w:val="000000" w:themeColor="text1"/>
        </w:rPr>
      </w:pPr>
      <w:r w:rsidRPr="00746052">
        <w:rPr>
          <w:rFonts w:ascii="Times New Roman" w:hAnsi="Times New Roman"/>
          <w:color w:val="000000" w:themeColor="text1"/>
        </w:rPr>
        <w:t xml:space="preserve">Produžene mjere </w:t>
      </w:r>
      <w:r w:rsidR="00E1108B">
        <w:rPr>
          <w:rFonts w:ascii="Times New Roman" w:hAnsi="Times New Roman"/>
          <w:color w:val="000000" w:themeColor="text1"/>
        </w:rPr>
        <w:t>„</w:t>
      </w:r>
      <w:r w:rsidRPr="00746052">
        <w:rPr>
          <w:rFonts w:ascii="Times New Roman" w:hAnsi="Times New Roman"/>
          <w:color w:val="000000" w:themeColor="text1"/>
        </w:rPr>
        <w:t>lockdown</w:t>
      </w:r>
      <w:r w:rsidR="00E1108B">
        <w:rPr>
          <w:rFonts w:ascii="Times New Roman" w:hAnsi="Times New Roman"/>
          <w:color w:val="000000" w:themeColor="text1"/>
        </w:rPr>
        <w:t>-</w:t>
      </w:r>
      <w:r w:rsidRPr="00746052">
        <w:rPr>
          <w:rFonts w:ascii="Times New Roman" w:hAnsi="Times New Roman"/>
          <w:color w:val="000000" w:themeColor="text1"/>
        </w:rPr>
        <w:t>a</w:t>
      </w:r>
      <w:r w:rsidR="00E1108B">
        <w:rPr>
          <w:rFonts w:ascii="Times New Roman" w:hAnsi="Times New Roman"/>
          <w:color w:val="000000" w:themeColor="text1"/>
        </w:rPr>
        <w:t>“</w:t>
      </w:r>
      <w:r w:rsidRPr="00746052">
        <w:rPr>
          <w:rFonts w:ascii="Times New Roman" w:hAnsi="Times New Roman"/>
          <w:color w:val="000000" w:themeColor="text1"/>
        </w:rPr>
        <w:t xml:space="preserve"> i manja dostupnost medicinskih službi</w:t>
      </w:r>
      <w:r w:rsidR="004F5E53" w:rsidRPr="00746052">
        <w:rPr>
          <w:rFonts w:ascii="Times New Roman" w:hAnsi="Times New Roman"/>
          <w:color w:val="000000" w:themeColor="text1"/>
        </w:rPr>
        <w:t xml:space="preserve"> tijekom pandemije</w:t>
      </w:r>
      <w:r w:rsidRPr="00746052">
        <w:rPr>
          <w:rFonts w:ascii="Times New Roman" w:hAnsi="Times New Roman"/>
          <w:color w:val="000000" w:themeColor="text1"/>
        </w:rPr>
        <w:t xml:space="preserve"> utjecali su na  načine i učestalost traženja psihijatrijske pomoći te je</w:t>
      </w:r>
      <w:r w:rsidR="0075245F">
        <w:rPr>
          <w:rFonts w:ascii="Times New Roman" w:hAnsi="Times New Roman"/>
          <w:color w:val="000000" w:themeColor="text1"/>
        </w:rPr>
        <w:t xml:space="preserve"> </w:t>
      </w:r>
      <w:r w:rsidRPr="00746052">
        <w:rPr>
          <w:rFonts w:ascii="Times New Roman" w:hAnsi="Times New Roman"/>
          <w:color w:val="000000" w:themeColor="text1"/>
        </w:rPr>
        <w:t>zam</w:t>
      </w:r>
      <w:r w:rsidR="006E7E10" w:rsidRPr="00746052">
        <w:rPr>
          <w:rFonts w:ascii="Times New Roman" w:hAnsi="Times New Roman"/>
          <w:color w:val="000000" w:themeColor="text1"/>
        </w:rPr>
        <w:t>i</w:t>
      </w:r>
      <w:r w:rsidRPr="00746052">
        <w:rPr>
          <w:rFonts w:ascii="Times New Roman" w:hAnsi="Times New Roman"/>
          <w:color w:val="000000" w:themeColor="text1"/>
        </w:rPr>
        <w:t xml:space="preserve">jećen pad </w:t>
      </w:r>
      <w:r w:rsidR="00337A2F">
        <w:rPr>
          <w:rFonts w:ascii="Times New Roman" w:hAnsi="Times New Roman"/>
          <w:color w:val="000000" w:themeColor="text1"/>
        </w:rPr>
        <w:t xml:space="preserve">broja </w:t>
      </w:r>
      <w:r w:rsidRPr="00746052">
        <w:rPr>
          <w:rFonts w:ascii="Times New Roman" w:hAnsi="Times New Roman"/>
          <w:color w:val="000000" w:themeColor="text1"/>
        </w:rPr>
        <w:t xml:space="preserve">hospitalizacija psihijatrijskih bolesnika (12%)  s jedne strane i porast novih terapijskih pristupa kao što je telemedicinska intervencija s druge strane </w:t>
      </w:r>
      <w:r w:rsidR="007036F9" w:rsidRPr="00746052">
        <w:rPr>
          <w:rFonts w:ascii="Times New Roman" w:hAnsi="Times New Roman"/>
          <w:color w:val="000000" w:themeColor="text1"/>
        </w:rPr>
        <w:t>(</w:t>
      </w:r>
      <w:r w:rsidR="00906113" w:rsidRPr="00746052">
        <w:rPr>
          <w:rFonts w:ascii="Times New Roman" w:hAnsi="Times New Roman"/>
          <w:color w:val="000000" w:themeColor="text1"/>
        </w:rPr>
        <w:t>25</w:t>
      </w:r>
      <w:r w:rsidR="00072AEB" w:rsidRPr="00746052">
        <w:rPr>
          <w:rFonts w:ascii="Times New Roman" w:hAnsi="Times New Roman"/>
          <w:color w:val="000000" w:themeColor="text1"/>
        </w:rPr>
        <w:t>)</w:t>
      </w:r>
      <w:r w:rsidR="00CB5E94" w:rsidRPr="00746052">
        <w:rPr>
          <w:rFonts w:ascii="Times New Roman" w:hAnsi="Times New Roman"/>
          <w:color w:val="000000" w:themeColor="text1"/>
        </w:rPr>
        <w:t>.</w:t>
      </w:r>
    </w:p>
    <w:p w14:paraId="4EDB8E78" w14:textId="0365C2F9" w:rsidR="00A9070C" w:rsidRPr="00895367" w:rsidRDefault="008F2B15" w:rsidP="00895367">
      <w:pPr>
        <w:spacing w:line="360" w:lineRule="auto"/>
        <w:jc w:val="both"/>
        <w:rPr>
          <w:rFonts w:ascii="Times New Roman" w:hAnsi="Times New Roman"/>
          <w:color w:val="000000" w:themeColor="text1"/>
        </w:rPr>
      </w:pPr>
      <w:r w:rsidRPr="00746052">
        <w:rPr>
          <w:rFonts w:ascii="Times New Roman" w:hAnsi="Times New Roman"/>
          <w:color w:val="000000" w:themeColor="text1"/>
        </w:rPr>
        <w:t>Telefonske intervencije  do</w:t>
      </w:r>
      <w:r w:rsidR="006E7E10" w:rsidRPr="00746052">
        <w:rPr>
          <w:rFonts w:ascii="Times New Roman" w:hAnsi="Times New Roman"/>
          <w:color w:val="000000" w:themeColor="text1"/>
        </w:rPr>
        <w:t xml:space="preserve"> </w:t>
      </w:r>
      <w:r w:rsidRPr="00746052">
        <w:rPr>
          <w:rFonts w:ascii="Times New Roman" w:hAnsi="Times New Roman"/>
          <w:color w:val="000000" w:themeColor="text1"/>
        </w:rPr>
        <w:t xml:space="preserve">sada su istraživane u kontekstu procjene i poboljšanja terapijske adherencije. U recentnim okolnostima navedene intervencije mogu pružiti </w:t>
      </w:r>
      <w:r w:rsidR="00697F68" w:rsidRPr="00746052">
        <w:rPr>
          <w:rFonts w:ascii="Times New Roman" w:hAnsi="Times New Roman"/>
          <w:color w:val="000000" w:themeColor="text1"/>
        </w:rPr>
        <w:t>podršku</w:t>
      </w:r>
      <w:r w:rsidRPr="00746052">
        <w:rPr>
          <w:rFonts w:ascii="Times New Roman" w:hAnsi="Times New Roman"/>
          <w:color w:val="000000" w:themeColor="text1"/>
        </w:rPr>
        <w:t>, smanjiti tjeskobu te omogućiti</w:t>
      </w:r>
      <w:r w:rsidR="00895367">
        <w:rPr>
          <w:rFonts w:ascii="Times New Roman" w:hAnsi="Times New Roman"/>
          <w:color w:val="000000" w:themeColor="text1"/>
        </w:rPr>
        <w:t xml:space="preserve"> </w:t>
      </w:r>
      <w:r w:rsidRPr="00746052">
        <w:rPr>
          <w:rFonts w:ascii="Times New Roman" w:hAnsi="Times New Roman"/>
          <w:color w:val="000000" w:themeColor="text1"/>
        </w:rPr>
        <w:t>izražava</w:t>
      </w:r>
      <w:r w:rsidR="007D16B8" w:rsidRPr="00746052">
        <w:rPr>
          <w:rFonts w:ascii="Times New Roman" w:hAnsi="Times New Roman"/>
          <w:color w:val="000000" w:themeColor="text1"/>
        </w:rPr>
        <w:t xml:space="preserve">nje neugodnih misli i osjećaja, ali i pružiti informacije o psihološkom stanju osoba koje sudjeluju u telefonskom razgovoru. </w:t>
      </w:r>
    </w:p>
    <w:p w14:paraId="5E7BAD0C" w14:textId="73F6821C" w:rsidR="002807D1" w:rsidRPr="002807D1" w:rsidRDefault="002807D1" w:rsidP="002807D1">
      <w:pPr>
        <w:pStyle w:val="Heading1"/>
      </w:pPr>
      <w:bookmarkStart w:id="8" w:name="_Toc74693064"/>
      <w:r>
        <w:lastRenderedPageBreak/>
        <w:t>CILJEVI I HIPOTEZE</w:t>
      </w:r>
      <w:bookmarkEnd w:id="8"/>
    </w:p>
    <w:p w14:paraId="48278D01" w14:textId="0DDF1E50" w:rsidR="00C63F40" w:rsidRPr="00746052" w:rsidRDefault="00C63F40" w:rsidP="007A0147">
      <w:pPr>
        <w:spacing w:line="360" w:lineRule="auto"/>
        <w:jc w:val="both"/>
        <w:rPr>
          <w:rFonts w:ascii="Times New Roman" w:hAnsi="Times New Roman"/>
          <w:color w:val="000000" w:themeColor="text1"/>
        </w:rPr>
      </w:pPr>
      <w:bookmarkStart w:id="9" w:name="_Hlk74166880"/>
      <w:r w:rsidRPr="00746052">
        <w:rPr>
          <w:rFonts w:ascii="Times New Roman" w:hAnsi="Times New Roman"/>
          <w:b/>
          <w:bCs/>
          <w:color w:val="000000" w:themeColor="text1"/>
        </w:rPr>
        <w:t xml:space="preserve">Cilj </w:t>
      </w:r>
      <w:r w:rsidRPr="00746052">
        <w:rPr>
          <w:rFonts w:ascii="Times New Roman" w:hAnsi="Times New Roman"/>
          <w:color w:val="000000" w:themeColor="text1"/>
        </w:rPr>
        <w:t>ovog istraživanja bio je utvrditi:</w:t>
      </w:r>
    </w:p>
    <w:p w14:paraId="12F6C578" w14:textId="1E3DE7DB" w:rsidR="00697F68" w:rsidRPr="00746052" w:rsidRDefault="00C63F40" w:rsidP="007A0147">
      <w:pPr>
        <w:pStyle w:val="ListParagraph"/>
        <w:numPr>
          <w:ilvl w:val="0"/>
          <w:numId w:val="5"/>
        </w:numPr>
        <w:spacing w:line="360" w:lineRule="auto"/>
        <w:jc w:val="both"/>
        <w:rPr>
          <w:rFonts w:ascii="Times New Roman" w:hAnsi="Times New Roman" w:cs="Times New Roman"/>
          <w:color w:val="000000" w:themeColor="text1"/>
        </w:rPr>
      </w:pPr>
      <w:r w:rsidRPr="00746052">
        <w:rPr>
          <w:rFonts w:ascii="Times New Roman" w:hAnsi="Times New Roman" w:cs="Times New Roman"/>
          <w:color w:val="000000" w:themeColor="text1"/>
        </w:rPr>
        <w:t>postoje li razlike u</w:t>
      </w:r>
      <w:r w:rsidR="00F1713D" w:rsidRPr="00746052">
        <w:rPr>
          <w:rFonts w:ascii="Times New Roman" w:hAnsi="Times New Roman" w:cs="Times New Roman"/>
          <w:color w:val="000000" w:themeColor="text1"/>
        </w:rPr>
        <w:t xml:space="preserve"> stupnju depresivnosti i percepciji </w:t>
      </w:r>
      <w:r w:rsidR="00697F68" w:rsidRPr="00746052">
        <w:rPr>
          <w:rFonts w:ascii="Times New Roman" w:hAnsi="Times New Roman" w:cs="Times New Roman"/>
          <w:color w:val="000000" w:themeColor="text1"/>
        </w:rPr>
        <w:t>s</w:t>
      </w:r>
      <w:r w:rsidRPr="00746052">
        <w:rPr>
          <w:rFonts w:ascii="Times New Roman" w:hAnsi="Times New Roman" w:cs="Times New Roman"/>
          <w:color w:val="000000" w:themeColor="text1"/>
        </w:rPr>
        <w:t xml:space="preserve">tresa tijekom pandemije i potresa u populaciji psihijatrijskih pacijenata  u odnosu na </w:t>
      </w:r>
      <w:r w:rsidR="00373939" w:rsidRPr="00746052">
        <w:rPr>
          <w:rFonts w:ascii="Times New Roman" w:hAnsi="Times New Roman" w:cs="Times New Roman"/>
          <w:color w:val="000000" w:themeColor="text1"/>
        </w:rPr>
        <w:t>osobe bez psihijatr</w:t>
      </w:r>
      <w:r w:rsidR="006739B6" w:rsidRPr="00746052">
        <w:rPr>
          <w:rFonts w:ascii="Times New Roman" w:hAnsi="Times New Roman" w:cs="Times New Roman"/>
          <w:color w:val="000000" w:themeColor="text1"/>
        </w:rPr>
        <w:t>i</w:t>
      </w:r>
      <w:r w:rsidR="00373939" w:rsidRPr="00746052">
        <w:rPr>
          <w:rFonts w:ascii="Times New Roman" w:hAnsi="Times New Roman" w:cs="Times New Roman"/>
          <w:color w:val="000000" w:themeColor="text1"/>
        </w:rPr>
        <w:t>jskih poremećaja</w:t>
      </w:r>
    </w:p>
    <w:p w14:paraId="538A4DF5" w14:textId="2A6BD84C" w:rsidR="004E10FC" w:rsidRPr="00746052" w:rsidRDefault="00C63F40" w:rsidP="007A0147">
      <w:pPr>
        <w:pStyle w:val="ListParagraph"/>
        <w:numPr>
          <w:ilvl w:val="0"/>
          <w:numId w:val="5"/>
        </w:numPr>
        <w:spacing w:line="360" w:lineRule="auto"/>
        <w:jc w:val="both"/>
        <w:rPr>
          <w:rFonts w:ascii="Times New Roman" w:hAnsi="Times New Roman" w:cs="Times New Roman"/>
          <w:color w:val="000000" w:themeColor="text1"/>
        </w:rPr>
      </w:pPr>
      <w:r w:rsidRPr="00746052">
        <w:rPr>
          <w:rFonts w:ascii="Times New Roman" w:hAnsi="Times New Roman" w:cs="Times New Roman"/>
          <w:color w:val="000000" w:themeColor="text1"/>
        </w:rPr>
        <w:t xml:space="preserve">postoje li razlike u </w:t>
      </w:r>
      <w:r w:rsidR="00F1713D" w:rsidRPr="00746052">
        <w:rPr>
          <w:rFonts w:ascii="Times New Roman" w:hAnsi="Times New Roman" w:cs="Times New Roman"/>
          <w:color w:val="000000" w:themeColor="text1"/>
        </w:rPr>
        <w:t xml:space="preserve">stupnju depresivnosti i percepciji </w:t>
      </w:r>
      <w:r w:rsidRPr="00746052">
        <w:rPr>
          <w:rFonts w:ascii="Times New Roman" w:hAnsi="Times New Roman" w:cs="Times New Roman"/>
          <w:color w:val="000000" w:themeColor="text1"/>
        </w:rPr>
        <w:t>stresa tijekom pandemije i potresa u različitim dijagnostičkim</w:t>
      </w:r>
      <w:r w:rsidR="00337A2F">
        <w:rPr>
          <w:rFonts w:ascii="Times New Roman" w:hAnsi="Times New Roman" w:cs="Times New Roman"/>
          <w:color w:val="000000" w:themeColor="text1"/>
        </w:rPr>
        <w:t xml:space="preserve"> </w:t>
      </w:r>
      <w:r w:rsidRPr="00746052">
        <w:rPr>
          <w:rFonts w:ascii="Times New Roman" w:hAnsi="Times New Roman" w:cs="Times New Roman"/>
          <w:color w:val="000000" w:themeColor="text1"/>
        </w:rPr>
        <w:t>skupinama psihijatrijskih pacijenata</w:t>
      </w:r>
      <w:r w:rsidR="00697F68" w:rsidRPr="00746052">
        <w:rPr>
          <w:rFonts w:ascii="Times New Roman" w:hAnsi="Times New Roman" w:cs="Times New Roman"/>
          <w:color w:val="000000" w:themeColor="text1"/>
        </w:rPr>
        <w:t xml:space="preserve">: </w:t>
      </w:r>
      <w:r w:rsidR="00BE1D85" w:rsidRPr="00746052">
        <w:rPr>
          <w:rFonts w:ascii="Times New Roman" w:hAnsi="Times New Roman" w:cs="Times New Roman"/>
          <w:color w:val="000000" w:themeColor="text1"/>
        </w:rPr>
        <w:t xml:space="preserve">pacijenti s poremećajima iz </w:t>
      </w:r>
      <w:r w:rsidR="007B02CD" w:rsidRPr="00746052">
        <w:rPr>
          <w:rFonts w:ascii="Times New Roman" w:hAnsi="Times New Roman" w:cs="Times New Roman"/>
          <w:color w:val="000000" w:themeColor="text1"/>
        </w:rPr>
        <w:t xml:space="preserve">kruga </w:t>
      </w:r>
      <w:r w:rsidR="00BE1D85" w:rsidRPr="00746052">
        <w:rPr>
          <w:rFonts w:ascii="Times New Roman" w:hAnsi="Times New Roman" w:cs="Times New Roman"/>
          <w:color w:val="000000" w:themeColor="text1"/>
        </w:rPr>
        <w:t>anksioznih i/ili depresivnih poremećaja i poremećajima iz spektra shizofrenije</w:t>
      </w:r>
    </w:p>
    <w:p w14:paraId="175278A6" w14:textId="1D0957EB" w:rsidR="00405962" w:rsidRPr="00746052" w:rsidRDefault="00405962" w:rsidP="007A0147">
      <w:pPr>
        <w:pStyle w:val="ListParagraph"/>
        <w:numPr>
          <w:ilvl w:val="0"/>
          <w:numId w:val="5"/>
        </w:numPr>
        <w:spacing w:line="360" w:lineRule="auto"/>
        <w:jc w:val="both"/>
        <w:rPr>
          <w:rFonts w:ascii="Times New Roman" w:hAnsi="Times New Roman" w:cs="Times New Roman"/>
          <w:color w:val="000000" w:themeColor="text1"/>
        </w:rPr>
      </w:pPr>
      <w:r w:rsidRPr="00746052">
        <w:rPr>
          <w:rFonts w:ascii="Times New Roman" w:hAnsi="Times New Roman" w:cs="Times New Roman"/>
          <w:color w:val="000000" w:themeColor="text1"/>
        </w:rPr>
        <w:t xml:space="preserve">postoje li razlike </w:t>
      </w:r>
      <w:r w:rsidR="007B02CD" w:rsidRPr="00746052">
        <w:rPr>
          <w:rFonts w:ascii="Times New Roman" w:hAnsi="Times New Roman" w:cs="Times New Roman"/>
          <w:color w:val="000000" w:themeColor="text1"/>
        </w:rPr>
        <w:t xml:space="preserve">u </w:t>
      </w:r>
      <w:r w:rsidRPr="00746052">
        <w:rPr>
          <w:rFonts w:ascii="Times New Roman" w:hAnsi="Times New Roman" w:cs="Times New Roman"/>
          <w:color w:val="000000" w:themeColor="text1"/>
        </w:rPr>
        <w:t>utjecaju potresa i pandemije na razinu stresa i stupanj depresivnosti u svim ispitivanim skupinama</w:t>
      </w:r>
    </w:p>
    <w:bookmarkEnd w:id="9"/>
    <w:p w14:paraId="2BC3E4A4" w14:textId="4FC6A02F" w:rsidR="00F1713D" w:rsidRPr="00746052" w:rsidRDefault="00F1713D" w:rsidP="007A0147">
      <w:pPr>
        <w:spacing w:line="360" w:lineRule="auto"/>
        <w:jc w:val="both"/>
        <w:rPr>
          <w:rFonts w:ascii="Times New Roman" w:hAnsi="Times New Roman"/>
          <w:color w:val="000000" w:themeColor="text1"/>
        </w:rPr>
      </w:pPr>
      <w:r w:rsidRPr="00746052">
        <w:rPr>
          <w:rFonts w:ascii="Times New Roman" w:hAnsi="Times New Roman"/>
          <w:b/>
          <w:bCs/>
          <w:color w:val="000000" w:themeColor="text1"/>
        </w:rPr>
        <w:t>Hipoteze</w:t>
      </w:r>
      <w:r w:rsidR="00697F68" w:rsidRPr="00746052">
        <w:rPr>
          <w:rFonts w:ascii="Times New Roman" w:hAnsi="Times New Roman"/>
          <w:color w:val="000000" w:themeColor="text1"/>
        </w:rPr>
        <w:t>:</w:t>
      </w:r>
    </w:p>
    <w:p w14:paraId="75B97AC3" w14:textId="6C0D37A2" w:rsidR="00F1713D" w:rsidRPr="00746052" w:rsidRDefault="00F1713D" w:rsidP="00F7425A">
      <w:pPr>
        <w:pStyle w:val="ListParagraph"/>
        <w:numPr>
          <w:ilvl w:val="0"/>
          <w:numId w:val="14"/>
        </w:numPr>
        <w:spacing w:line="360" w:lineRule="auto"/>
        <w:jc w:val="both"/>
        <w:rPr>
          <w:rFonts w:ascii="Times New Roman" w:hAnsi="Times New Roman" w:cs="Times New Roman"/>
          <w:color w:val="000000" w:themeColor="text1"/>
        </w:rPr>
      </w:pPr>
      <w:r w:rsidRPr="00746052">
        <w:rPr>
          <w:rFonts w:ascii="Times New Roman" w:hAnsi="Times New Roman" w:cs="Times New Roman"/>
          <w:color w:val="000000" w:themeColor="text1"/>
        </w:rPr>
        <w:t xml:space="preserve">psihijatrijski pacijenti pokazuju </w:t>
      </w:r>
      <w:bookmarkStart w:id="10" w:name="_Hlk71711287"/>
      <w:r w:rsidRPr="00746052">
        <w:rPr>
          <w:rFonts w:ascii="Times New Roman" w:hAnsi="Times New Roman" w:cs="Times New Roman"/>
          <w:color w:val="000000" w:themeColor="text1"/>
        </w:rPr>
        <w:t xml:space="preserve">viši stupanj </w:t>
      </w:r>
      <w:r w:rsidR="008F3021" w:rsidRPr="00746052">
        <w:rPr>
          <w:rFonts w:ascii="Times New Roman" w:hAnsi="Times New Roman" w:cs="Times New Roman"/>
          <w:color w:val="000000" w:themeColor="text1"/>
        </w:rPr>
        <w:t xml:space="preserve">opće </w:t>
      </w:r>
      <w:r w:rsidRPr="00746052">
        <w:rPr>
          <w:rFonts w:ascii="Times New Roman" w:hAnsi="Times New Roman" w:cs="Times New Roman"/>
          <w:color w:val="000000" w:themeColor="text1"/>
        </w:rPr>
        <w:t xml:space="preserve">percepcije stresa i veću depresivnost </w:t>
      </w:r>
      <w:bookmarkEnd w:id="10"/>
      <w:r w:rsidRPr="00746052">
        <w:rPr>
          <w:rFonts w:ascii="Times New Roman" w:hAnsi="Times New Roman" w:cs="Times New Roman"/>
          <w:color w:val="000000" w:themeColor="text1"/>
        </w:rPr>
        <w:t xml:space="preserve">u odnosu na </w:t>
      </w:r>
      <w:r w:rsidR="006739B6" w:rsidRPr="00746052">
        <w:rPr>
          <w:rFonts w:ascii="Times New Roman" w:hAnsi="Times New Roman" w:cs="Times New Roman"/>
          <w:color w:val="000000" w:themeColor="text1"/>
        </w:rPr>
        <w:t>osobe bez psihijatrijskih poremećaja</w:t>
      </w:r>
    </w:p>
    <w:p w14:paraId="153E0ECA" w14:textId="5C14AF82" w:rsidR="00F1713D" w:rsidRDefault="00F1713D" w:rsidP="00F7425A">
      <w:pPr>
        <w:pStyle w:val="ListParagraph"/>
        <w:numPr>
          <w:ilvl w:val="0"/>
          <w:numId w:val="14"/>
        </w:numPr>
        <w:spacing w:line="360" w:lineRule="auto"/>
        <w:jc w:val="both"/>
        <w:rPr>
          <w:rFonts w:ascii="Times New Roman" w:hAnsi="Times New Roman" w:cs="Times New Roman"/>
          <w:color w:val="000000" w:themeColor="text1"/>
        </w:rPr>
      </w:pPr>
      <w:r w:rsidRPr="00746052">
        <w:rPr>
          <w:rFonts w:ascii="Times New Roman" w:hAnsi="Times New Roman" w:cs="Times New Roman"/>
          <w:color w:val="000000" w:themeColor="text1"/>
        </w:rPr>
        <w:t xml:space="preserve">pacijenti s </w:t>
      </w:r>
      <w:r w:rsidR="006739B6" w:rsidRPr="00746052">
        <w:rPr>
          <w:rFonts w:ascii="Times New Roman" w:hAnsi="Times New Roman" w:cs="Times New Roman"/>
          <w:color w:val="000000" w:themeColor="text1"/>
        </w:rPr>
        <w:t xml:space="preserve">poremećajima iz </w:t>
      </w:r>
      <w:r w:rsidR="007B02CD" w:rsidRPr="00746052">
        <w:rPr>
          <w:rFonts w:ascii="Times New Roman" w:hAnsi="Times New Roman" w:cs="Times New Roman"/>
          <w:color w:val="000000" w:themeColor="text1"/>
        </w:rPr>
        <w:t>kruga</w:t>
      </w:r>
      <w:r w:rsidR="006739B6" w:rsidRPr="00746052">
        <w:rPr>
          <w:rFonts w:ascii="Times New Roman" w:hAnsi="Times New Roman" w:cs="Times New Roman"/>
          <w:color w:val="000000" w:themeColor="text1"/>
        </w:rPr>
        <w:t xml:space="preserve"> anksioznih i/ ili depresivnih poremećaja </w:t>
      </w:r>
      <w:r w:rsidRPr="00746052">
        <w:rPr>
          <w:rFonts w:ascii="Times New Roman" w:hAnsi="Times New Roman" w:cs="Times New Roman"/>
          <w:color w:val="000000" w:themeColor="text1"/>
        </w:rPr>
        <w:t>pokazuju viši stupanj percepcije stresa i veću depresivnost u odnosu na pacijente s</w:t>
      </w:r>
      <w:r w:rsidR="006739B6" w:rsidRPr="00746052">
        <w:rPr>
          <w:rFonts w:ascii="Times New Roman" w:hAnsi="Times New Roman" w:cs="Times New Roman"/>
          <w:color w:val="000000" w:themeColor="text1"/>
        </w:rPr>
        <w:t xml:space="preserve"> poremećajima iz spektra shizofrenije</w:t>
      </w:r>
    </w:p>
    <w:p w14:paraId="1A746B92" w14:textId="39027F89" w:rsidR="0013219C" w:rsidRPr="00F7425A" w:rsidRDefault="0013219C" w:rsidP="00F7425A">
      <w:pPr>
        <w:pStyle w:val="ListParagraph"/>
        <w:numPr>
          <w:ilvl w:val="0"/>
          <w:numId w:val="14"/>
        </w:numPr>
        <w:spacing w:line="360" w:lineRule="auto"/>
        <w:rPr>
          <w:rFonts w:ascii="Times New Roman" w:hAnsi="Times New Roman"/>
          <w:color w:val="000000" w:themeColor="text1"/>
        </w:rPr>
      </w:pPr>
      <w:r w:rsidRPr="0013219C">
        <w:rPr>
          <w:rFonts w:ascii="Times New Roman" w:hAnsi="Times New Roman"/>
          <w:color w:val="000000" w:themeColor="text1"/>
        </w:rPr>
        <w:t xml:space="preserve">pacijenti s poremećajima iz kruga anksioznih i/ ili depresivnih poremećaja pokazuju viši stupanj percepcije </w:t>
      </w:r>
      <w:r>
        <w:rPr>
          <w:rFonts w:ascii="Times New Roman" w:hAnsi="Times New Roman"/>
          <w:color w:val="000000" w:themeColor="text1"/>
        </w:rPr>
        <w:t xml:space="preserve">specifičnog </w:t>
      </w:r>
      <w:r w:rsidRPr="0013219C">
        <w:rPr>
          <w:rFonts w:ascii="Times New Roman" w:hAnsi="Times New Roman"/>
          <w:color w:val="000000" w:themeColor="text1"/>
        </w:rPr>
        <w:t>stresa</w:t>
      </w:r>
      <w:r>
        <w:rPr>
          <w:rFonts w:ascii="Times New Roman" w:hAnsi="Times New Roman"/>
          <w:color w:val="000000" w:themeColor="text1"/>
        </w:rPr>
        <w:t xml:space="preserve"> (potres i/ili pandemija) </w:t>
      </w:r>
      <w:r w:rsidRPr="0013219C">
        <w:rPr>
          <w:rFonts w:ascii="Times New Roman" w:hAnsi="Times New Roman"/>
          <w:color w:val="000000" w:themeColor="text1"/>
        </w:rPr>
        <w:t>nego pacijenti s</w:t>
      </w:r>
      <w:r w:rsidR="00B479AA">
        <w:rPr>
          <w:rFonts w:ascii="Times New Roman" w:hAnsi="Times New Roman"/>
          <w:color w:val="000000" w:themeColor="text1"/>
        </w:rPr>
        <w:t xml:space="preserve"> </w:t>
      </w:r>
      <w:r w:rsidRPr="0013219C">
        <w:rPr>
          <w:rFonts w:ascii="Times New Roman" w:hAnsi="Times New Roman"/>
          <w:color w:val="000000" w:themeColor="text1"/>
        </w:rPr>
        <w:t xml:space="preserve">poremećajima iz </w:t>
      </w:r>
      <w:r w:rsidR="00D60281">
        <w:rPr>
          <w:rFonts w:ascii="Times New Roman" w:hAnsi="Times New Roman"/>
          <w:color w:val="000000" w:themeColor="text1"/>
        </w:rPr>
        <w:t xml:space="preserve">spektra </w:t>
      </w:r>
      <w:r w:rsidRPr="0013219C">
        <w:rPr>
          <w:rFonts w:ascii="Times New Roman" w:hAnsi="Times New Roman"/>
          <w:color w:val="000000" w:themeColor="text1"/>
        </w:rPr>
        <w:t>shizofrenije</w:t>
      </w:r>
    </w:p>
    <w:p w14:paraId="423C2509" w14:textId="7D68CA0D" w:rsidR="00144779" w:rsidRPr="00855BC1" w:rsidRDefault="00405962" w:rsidP="007A0147">
      <w:pPr>
        <w:pStyle w:val="ListParagraph"/>
        <w:numPr>
          <w:ilvl w:val="0"/>
          <w:numId w:val="14"/>
        </w:numPr>
        <w:spacing w:line="360" w:lineRule="auto"/>
        <w:jc w:val="both"/>
        <w:rPr>
          <w:rFonts w:ascii="Times New Roman" w:hAnsi="Times New Roman" w:cs="Times New Roman"/>
          <w:color w:val="000000" w:themeColor="text1"/>
        </w:rPr>
      </w:pPr>
      <w:r w:rsidRPr="00746052">
        <w:rPr>
          <w:rFonts w:ascii="Times New Roman" w:hAnsi="Times New Roman" w:cs="Times New Roman"/>
          <w:color w:val="000000" w:themeColor="text1"/>
        </w:rPr>
        <w:t>potres ima veći utjecaj na razinu stresa i stupanj depresivnosti u odnosu na pandemiju u svim ispitivanim skupinama</w:t>
      </w:r>
    </w:p>
    <w:p w14:paraId="1B245C50" w14:textId="491D83A4" w:rsidR="00580C4C" w:rsidRPr="00855BC1" w:rsidRDefault="009123D6" w:rsidP="00855BC1">
      <w:pPr>
        <w:pStyle w:val="Heading1"/>
        <w:rPr>
          <w:rFonts w:eastAsia="Times New Roman"/>
        </w:rPr>
      </w:pPr>
      <w:bookmarkStart w:id="11" w:name="_Toc74693065"/>
      <w:r w:rsidRPr="00746052">
        <w:t xml:space="preserve">ISPITANICI I </w:t>
      </w:r>
      <w:r w:rsidR="00580C4C" w:rsidRPr="00746052">
        <w:rPr>
          <w:rFonts w:eastAsia="Times New Roman"/>
        </w:rPr>
        <w:t>METODE</w:t>
      </w:r>
      <w:bookmarkEnd w:id="11"/>
    </w:p>
    <w:p w14:paraId="07690AAC" w14:textId="508837C2" w:rsidR="002807D1" w:rsidRPr="00855BC1" w:rsidRDefault="00580C4C" w:rsidP="002807D1">
      <w:pPr>
        <w:pStyle w:val="Heading2"/>
        <w:rPr>
          <w:rFonts w:eastAsia="Times New Roman"/>
        </w:rPr>
      </w:pPr>
      <w:bookmarkStart w:id="12" w:name="_Toc74693066"/>
      <w:r w:rsidRPr="002807D1">
        <w:rPr>
          <w:rFonts w:eastAsia="Times New Roman"/>
        </w:rPr>
        <w:t>I</w:t>
      </w:r>
      <w:r w:rsidR="002807D1">
        <w:rPr>
          <w:rFonts w:eastAsia="Times New Roman"/>
        </w:rPr>
        <w:t>spitanici</w:t>
      </w:r>
      <w:bookmarkEnd w:id="12"/>
    </w:p>
    <w:p w14:paraId="6AF371CF" w14:textId="489259A0" w:rsidR="00580C4C" w:rsidRPr="00746052" w:rsidRDefault="00580C4C" w:rsidP="007A0147">
      <w:pPr>
        <w:spacing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U istraživanju je sudjelovalo 830 ispitanika podijeljenih u 3 skupine</w:t>
      </w:r>
      <w:r w:rsidR="00F7425A">
        <w:rPr>
          <w:rFonts w:ascii="Times New Roman" w:eastAsia="Times New Roman" w:hAnsi="Times New Roman"/>
          <w:color w:val="000000" w:themeColor="text1"/>
        </w:rPr>
        <w:t xml:space="preserve">: </w:t>
      </w:r>
      <w:r w:rsidRPr="00746052">
        <w:rPr>
          <w:rFonts w:ascii="Times New Roman" w:eastAsia="Times New Roman" w:hAnsi="Times New Roman"/>
          <w:color w:val="000000" w:themeColor="text1"/>
        </w:rPr>
        <w:t xml:space="preserve">kliničku skupinu ispitanika </w:t>
      </w:r>
      <w:r w:rsidR="007F24A8" w:rsidRPr="00746052">
        <w:rPr>
          <w:rFonts w:ascii="Times New Roman" w:eastAsia="Times New Roman" w:hAnsi="Times New Roman"/>
          <w:color w:val="000000" w:themeColor="text1"/>
        </w:rPr>
        <w:t xml:space="preserve">s poremećajima iz </w:t>
      </w:r>
      <w:r w:rsidR="006739B6" w:rsidRPr="00746052">
        <w:rPr>
          <w:rFonts w:ascii="Times New Roman" w:eastAsia="Times New Roman" w:hAnsi="Times New Roman"/>
          <w:color w:val="000000" w:themeColor="text1"/>
        </w:rPr>
        <w:t>spektra s</w:t>
      </w:r>
      <w:r w:rsidR="00144EA2" w:rsidRPr="00746052">
        <w:rPr>
          <w:rFonts w:ascii="Times New Roman" w:eastAsia="Times New Roman" w:hAnsi="Times New Roman"/>
          <w:color w:val="000000" w:themeColor="text1"/>
        </w:rPr>
        <w:t>hizofrenije</w:t>
      </w:r>
      <w:r w:rsidR="006739B6" w:rsidRPr="00746052">
        <w:rPr>
          <w:rFonts w:ascii="Times New Roman" w:eastAsia="Times New Roman" w:hAnsi="Times New Roman"/>
          <w:color w:val="000000" w:themeColor="text1"/>
        </w:rPr>
        <w:t xml:space="preserve"> (</w:t>
      </w:r>
      <w:r w:rsidR="00144EA2" w:rsidRPr="00746052">
        <w:rPr>
          <w:rFonts w:ascii="Times New Roman" w:eastAsia="Times New Roman" w:hAnsi="Times New Roman"/>
          <w:color w:val="000000" w:themeColor="text1"/>
        </w:rPr>
        <w:t>S</w:t>
      </w:r>
      <w:r w:rsidR="006739B6" w:rsidRPr="00746052">
        <w:rPr>
          <w:rFonts w:ascii="Times New Roman" w:eastAsia="Times New Roman" w:hAnsi="Times New Roman"/>
          <w:color w:val="000000" w:themeColor="text1"/>
        </w:rPr>
        <w:t>S)</w:t>
      </w:r>
      <w:r w:rsidRPr="00746052">
        <w:rPr>
          <w:rFonts w:ascii="Times New Roman" w:eastAsia="Times New Roman" w:hAnsi="Times New Roman"/>
          <w:color w:val="000000" w:themeColor="text1"/>
        </w:rPr>
        <w:t xml:space="preserve">, skupinu s </w:t>
      </w:r>
      <w:bookmarkStart w:id="13" w:name="_Hlk74150339"/>
      <w:r w:rsidR="006739B6" w:rsidRPr="00746052">
        <w:rPr>
          <w:rFonts w:ascii="Times New Roman" w:eastAsia="Times New Roman" w:hAnsi="Times New Roman"/>
          <w:color w:val="000000" w:themeColor="text1"/>
        </w:rPr>
        <w:t>poremećajima iz spektra anksioznih i/ili depresivnih poremećaja</w:t>
      </w:r>
      <w:bookmarkEnd w:id="13"/>
      <w:r w:rsidR="006739B6" w:rsidRPr="00746052">
        <w:rPr>
          <w:rFonts w:ascii="Times New Roman" w:eastAsia="Times New Roman" w:hAnsi="Times New Roman"/>
          <w:color w:val="000000" w:themeColor="text1"/>
        </w:rPr>
        <w:t xml:space="preserve"> (ADP) </w:t>
      </w:r>
      <w:r w:rsidRPr="00746052">
        <w:rPr>
          <w:rFonts w:ascii="Times New Roman" w:eastAsia="Times New Roman" w:hAnsi="Times New Roman"/>
          <w:color w:val="000000" w:themeColor="text1"/>
        </w:rPr>
        <w:t xml:space="preserve">te kontrolnu skupinu ispitanika koji ne boluju od psihijatrijskih poremećaja. </w:t>
      </w:r>
    </w:p>
    <w:p w14:paraId="024BA8B3" w14:textId="4812CFAF" w:rsidR="00746052" w:rsidRDefault="00580C4C" w:rsidP="007A0147">
      <w:pPr>
        <w:spacing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 xml:space="preserve">Kliničku skupinu </w:t>
      </w:r>
      <w:r w:rsidR="00144EA2" w:rsidRPr="00746052">
        <w:rPr>
          <w:rFonts w:ascii="Times New Roman" w:eastAsia="Times New Roman" w:hAnsi="Times New Roman"/>
          <w:color w:val="000000" w:themeColor="text1"/>
        </w:rPr>
        <w:t xml:space="preserve">SS </w:t>
      </w:r>
      <w:r w:rsidR="006739B6" w:rsidRPr="00746052">
        <w:rPr>
          <w:rFonts w:ascii="Times New Roman" w:eastAsia="Times New Roman" w:hAnsi="Times New Roman"/>
          <w:color w:val="000000" w:themeColor="text1"/>
        </w:rPr>
        <w:t xml:space="preserve">ispitanika </w:t>
      </w:r>
      <w:r w:rsidRPr="00746052">
        <w:rPr>
          <w:rFonts w:ascii="Times New Roman" w:eastAsia="Times New Roman" w:hAnsi="Times New Roman"/>
          <w:color w:val="000000" w:themeColor="text1"/>
        </w:rPr>
        <w:t>čini 229 pacijenata u dobi od 22 do 76 godina (M= 47.51; sd = 12.80), a skupinu A</w:t>
      </w:r>
      <w:r w:rsidR="006739B6" w:rsidRPr="00746052">
        <w:rPr>
          <w:rFonts w:ascii="Times New Roman" w:eastAsia="Times New Roman" w:hAnsi="Times New Roman"/>
          <w:color w:val="000000" w:themeColor="text1"/>
        </w:rPr>
        <w:t xml:space="preserve">DP </w:t>
      </w:r>
      <w:r w:rsidRPr="00746052">
        <w:rPr>
          <w:rFonts w:ascii="Times New Roman" w:eastAsia="Times New Roman" w:hAnsi="Times New Roman"/>
          <w:color w:val="000000" w:themeColor="text1"/>
        </w:rPr>
        <w:t>ispitanika čini 396 pacijenata u dobi od 19 do 85 godina (M= 52.61; sd= 13.19) koji su prethodno liječeni na Klinici za psihijatriju i psihološku medicinu Kliničkog bolničkog centra Zagreb.</w:t>
      </w:r>
      <w:r w:rsidR="006739B6" w:rsidRPr="00746052">
        <w:rPr>
          <w:rFonts w:ascii="Times New Roman" w:eastAsia="Times New Roman" w:hAnsi="Times New Roman"/>
          <w:color w:val="000000" w:themeColor="text1"/>
        </w:rPr>
        <w:t xml:space="preserve"> </w:t>
      </w:r>
      <w:r w:rsidR="004A6C98" w:rsidRPr="00746052">
        <w:rPr>
          <w:rFonts w:ascii="Times New Roman" w:eastAsia="Times New Roman" w:hAnsi="Times New Roman"/>
          <w:color w:val="000000" w:themeColor="text1"/>
        </w:rPr>
        <w:t>Dijagnoze pacijenata, u skladu s MKB-10 klasifikacijom prikazane su u tablic</w:t>
      </w:r>
      <w:r w:rsidR="00B02C41">
        <w:rPr>
          <w:rFonts w:ascii="Times New Roman" w:eastAsia="Times New Roman" w:hAnsi="Times New Roman"/>
          <w:color w:val="000000" w:themeColor="text1"/>
        </w:rPr>
        <w:t>i</w:t>
      </w:r>
      <w:r w:rsidR="00B84DD9">
        <w:rPr>
          <w:rFonts w:ascii="Times New Roman" w:eastAsia="Times New Roman" w:hAnsi="Times New Roman"/>
          <w:color w:val="000000" w:themeColor="text1"/>
        </w:rPr>
        <w:t xml:space="preserve"> 1.</w:t>
      </w:r>
    </w:p>
    <w:p w14:paraId="64B5C1B9" w14:textId="3B64E18D" w:rsidR="00855BC1" w:rsidRPr="00855BC1" w:rsidRDefault="00855BC1" w:rsidP="00855BC1">
      <w:pPr>
        <w:pStyle w:val="Caption"/>
        <w:keepNext/>
        <w:rPr>
          <w:rFonts w:ascii="Times New Roman" w:hAnsi="Times New Roman"/>
          <w:i w:val="0"/>
          <w:iCs w:val="0"/>
          <w:color w:val="000000" w:themeColor="text1"/>
        </w:rPr>
      </w:pPr>
      <w:r w:rsidRPr="00855BC1">
        <w:rPr>
          <w:rFonts w:ascii="Times New Roman" w:hAnsi="Times New Roman"/>
          <w:color w:val="000000" w:themeColor="text1"/>
        </w:rPr>
        <w:lastRenderedPageBreak/>
        <w:t xml:space="preserve">Tablica </w:t>
      </w:r>
      <w:r w:rsidRPr="00855BC1">
        <w:rPr>
          <w:rFonts w:ascii="Times New Roman" w:hAnsi="Times New Roman"/>
          <w:color w:val="000000" w:themeColor="text1"/>
        </w:rPr>
        <w:fldChar w:fldCharType="begin"/>
      </w:r>
      <w:r w:rsidRPr="00855BC1">
        <w:rPr>
          <w:rFonts w:ascii="Times New Roman" w:hAnsi="Times New Roman"/>
          <w:color w:val="000000" w:themeColor="text1"/>
        </w:rPr>
        <w:instrText xml:space="preserve"> SEQ Tablica \* ARABIC </w:instrText>
      </w:r>
      <w:r w:rsidRPr="00855BC1">
        <w:rPr>
          <w:rFonts w:ascii="Times New Roman" w:hAnsi="Times New Roman"/>
          <w:color w:val="000000" w:themeColor="text1"/>
        </w:rPr>
        <w:fldChar w:fldCharType="separate"/>
      </w:r>
      <w:r w:rsidR="00D166DB">
        <w:rPr>
          <w:rFonts w:ascii="Times New Roman" w:hAnsi="Times New Roman"/>
          <w:noProof/>
          <w:color w:val="000000" w:themeColor="text1"/>
        </w:rPr>
        <w:t>1</w:t>
      </w:r>
      <w:r w:rsidRPr="00855BC1">
        <w:rPr>
          <w:rFonts w:ascii="Times New Roman" w:hAnsi="Times New Roman"/>
          <w:color w:val="000000" w:themeColor="text1"/>
        </w:rPr>
        <w:fldChar w:fldCharType="end"/>
      </w:r>
      <w:r w:rsidRPr="00855BC1">
        <w:rPr>
          <w:rFonts w:ascii="Times New Roman" w:hAnsi="Times New Roman"/>
          <w:color w:val="000000" w:themeColor="text1"/>
        </w:rPr>
        <w:t xml:space="preserve"> </w:t>
      </w:r>
      <w:r w:rsidRPr="00855BC1">
        <w:rPr>
          <w:rFonts w:ascii="Times New Roman" w:hAnsi="Times New Roman"/>
          <w:i w:val="0"/>
          <w:iCs w:val="0"/>
          <w:color w:val="000000" w:themeColor="text1"/>
        </w:rPr>
        <w:t>Dijagnostičke kategorije u kliničkim skupinama</w:t>
      </w:r>
    </w:p>
    <w:tbl>
      <w:tblPr>
        <w:tblStyle w:val="TableGrid"/>
        <w:tblW w:w="4994" w:type="pct"/>
        <w:tblLook w:val="0000" w:firstRow="0" w:lastRow="0" w:firstColumn="0" w:lastColumn="0" w:noHBand="0" w:noVBand="0"/>
      </w:tblPr>
      <w:tblGrid>
        <w:gridCol w:w="2261"/>
        <w:gridCol w:w="2264"/>
        <w:gridCol w:w="2263"/>
        <w:gridCol w:w="2263"/>
      </w:tblGrid>
      <w:tr w:rsidR="00B84DD9" w14:paraId="5312CEA8" w14:textId="6B3B2F71" w:rsidTr="006267D1">
        <w:trPr>
          <w:trHeight w:val="510"/>
        </w:trPr>
        <w:tc>
          <w:tcPr>
            <w:tcW w:w="4525" w:type="dxa"/>
            <w:gridSpan w:val="2"/>
            <w:vAlign w:val="center"/>
          </w:tcPr>
          <w:p w14:paraId="30BCB905" w14:textId="09DBC7FC" w:rsidR="00B84DD9"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Ispitanici sa SS</w:t>
            </w:r>
          </w:p>
        </w:tc>
        <w:tc>
          <w:tcPr>
            <w:tcW w:w="4526" w:type="dxa"/>
            <w:gridSpan w:val="2"/>
            <w:vAlign w:val="center"/>
          </w:tcPr>
          <w:p w14:paraId="5897FD4F" w14:textId="6DA1E2D0" w:rsidR="00B84DD9"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Ispitanici s ADP</w:t>
            </w:r>
          </w:p>
        </w:tc>
      </w:tr>
      <w:tr w:rsidR="00B02C41" w14:paraId="030A3818" w14:textId="77777777" w:rsidTr="006267D1">
        <w:tblPrEx>
          <w:tblLook w:val="04A0" w:firstRow="1" w:lastRow="0" w:firstColumn="1" w:lastColumn="0" w:noHBand="0" w:noVBand="1"/>
        </w:tblPrEx>
        <w:trPr>
          <w:trHeight w:val="510"/>
        </w:trPr>
        <w:tc>
          <w:tcPr>
            <w:tcW w:w="2261" w:type="dxa"/>
            <w:vAlign w:val="center"/>
          </w:tcPr>
          <w:p w14:paraId="40F447A7" w14:textId="7269C8A6"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dijagnoza</w:t>
            </w:r>
          </w:p>
        </w:tc>
        <w:tc>
          <w:tcPr>
            <w:tcW w:w="2264" w:type="dxa"/>
            <w:vAlign w:val="center"/>
          </w:tcPr>
          <w:p w14:paraId="766DB877" w14:textId="0DC1FC3F"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broj ispitanika (%)</w:t>
            </w:r>
          </w:p>
        </w:tc>
        <w:tc>
          <w:tcPr>
            <w:tcW w:w="2263" w:type="dxa"/>
            <w:vAlign w:val="center"/>
          </w:tcPr>
          <w:p w14:paraId="6A4AB586" w14:textId="58933021"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dijagnoza</w:t>
            </w:r>
          </w:p>
        </w:tc>
        <w:tc>
          <w:tcPr>
            <w:tcW w:w="2263" w:type="dxa"/>
            <w:vAlign w:val="center"/>
          </w:tcPr>
          <w:p w14:paraId="4F22BF1A" w14:textId="472354E0"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broj ispitanika (%)</w:t>
            </w:r>
          </w:p>
        </w:tc>
      </w:tr>
      <w:tr w:rsidR="00B02C41" w14:paraId="003858CC" w14:textId="77777777" w:rsidTr="006267D1">
        <w:tblPrEx>
          <w:tblLook w:val="04A0" w:firstRow="1" w:lastRow="0" w:firstColumn="1" w:lastColumn="0" w:noHBand="0" w:noVBand="1"/>
        </w:tblPrEx>
        <w:trPr>
          <w:trHeight w:val="510"/>
        </w:trPr>
        <w:tc>
          <w:tcPr>
            <w:tcW w:w="2261" w:type="dxa"/>
            <w:vAlign w:val="center"/>
          </w:tcPr>
          <w:p w14:paraId="3A16968F" w14:textId="39194F0A"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F20</w:t>
            </w:r>
          </w:p>
        </w:tc>
        <w:tc>
          <w:tcPr>
            <w:tcW w:w="2264" w:type="dxa"/>
            <w:vAlign w:val="center"/>
          </w:tcPr>
          <w:p w14:paraId="0F9ABB61" w14:textId="2EF7D490"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108 (47, 2%)</w:t>
            </w:r>
          </w:p>
        </w:tc>
        <w:tc>
          <w:tcPr>
            <w:tcW w:w="2263" w:type="dxa"/>
            <w:vAlign w:val="center"/>
          </w:tcPr>
          <w:p w14:paraId="3E133109" w14:textId="40EEFCAA"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F31</w:t>
            </w:r>
          </w:p>
        </w:tc>
        <w:tc>
          <w:tcPr>
            <w:tcW w:w="2263" w:type="dxa"/>
            <w:vAlign w:val="center"/>
          </w:tcPr>
          <w:p w14:paraId="014CF3F9" w14:textId="02A5D562"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33 (8, 3%)</w:t>
            </w:r>
          </w:p>
        </w:tc>
      </w:tr>
      <w:tr w:rsidR="00B02C41" w14:paraId="69413970" w14:textId="77777777" w:rsidTr="006267D1">
        <w:tblPrEx>
          <w:tblLook w:val="04A0" w:firstRow="1" w:lastRow="0" w:firstColumn="1" w:lastColumn="0" w:noHBand="0" w:noVBand="1"/>
        </w:tblPrEx>
        <w:trPr>
          <w:trHeight w:val="510"/>
        </w:trPr>
        <w:tc>
          <w:tcPr>
            <w:tcW w:w="2261" w:type="dxa"/>
            <w:vAlign w:val="center"/>
          </w:tcPr>
          <w:p w14:paraId="0CB34C93" w14:textId="006D00BF"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F21</w:t>
            </w:r>
          </w:p>
        </w:tc>
        <w:tc>
          <w:tcPr>
            <w:tcW w:w="2264" w:type="dxa"/>
            <w:vAlign w:val="center"/>
          </w:tcPr>
          <w:p w14:paraId="558D66CC" w14:textId="74A2687C"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2 (0, 9%)</w:t>
            </w:r>
          </w:p>
        </w:tc>
        <w:tc>
          <w:tcPr>
            <w:tcW w:w="2263" w:type="dxa"/>
            <w:vAlign w:val="center"/>
          </w:tcPr>
          <w:p w14:paraId="2CAD87D0" w14:textId="4F607077"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F32</w:t>
            </w:r>
          </w:p>
        </w:tc>
        <w:tc>
          <w:tcPr>
            <w:tcW w:w="2263" w:type="dxa"/>
            <w:vAlign w:val="center"/>
          </w:tcPr>
          <w:p w14:paraId="183FF907" w14:textId="736B9E53"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45 (11, 4%)</w:t>
            </w:r>
          </w:p>
        </w:tc>
      </w:tr>
      <w:tr w:rsidR="00B02C41" w14:paraId="2FA1221D" w14:textId="77777777" w:rsidTr="006267D1">
        <w:tblPrEx>
          <w:tblLook w:val="04A0" w:firstRow="1" w:lastRow="0" w:firstColumn="1" w:lastColumn="0" w:noHBand="0" w:noVBand="1"/>
        </w:tblPrEx>
        <w:trPr>
          <w:trHeight w:val="510"/>
        </w:trPr>
        <w:tc>
          <w:tcPr>
            <w:tcW w:w="2261" w:type="dxa"/>
            <w:vAlign w:val="center"/>
          </w:tcPr>
          <w:p w14:paraId="06456ADD" w14:textId="3D23B322"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F22</w:t>
            </w:r>
          </w:p>
        </w:tc>
        <w:tc>
          <w:tcPr>
            <w:tcW w:w="2264" w:type="dxa"/>
            <w:vAlign w:val="center"/>
          </w:tcPr>
          <w:p w14:paraId="3021465A" w14:textId="05A980A4"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21 (9, 2%)</w:t>
            </w:r>
          </w:p>
        </w:tc>
        <w:tc>
          <w:tcPr>
            <w:tcW w:w="2263" w:type="dxa"/>
            <w:vAlign w:val="center"/>
          </w:tcPr>
          <w:p w14:paraId="0794A8AA" w14:textId="6935CC4D"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F33</w:t>
            </w:r>
          </w:p>
        </w:tc>
        <w:tc>
          <w:tcPr>
            <w:tcW w:w="2263" w:type="dxa"/>
            <w:vAlign w:val="center"/>
          </w:tcPr>
          <w:p w14:paraId="6D173D8C" w14:textId="2E9AA149"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111 (28, 0%)</w:t>
            </w:r>
          </w:p>
        </w:tc>
      </w:tr>
      <w:tr w:rsidR="00B02C41" w14:paraId="0B24239F" w14:textId="77777777" w:rsidTr="006267D1">
        <w:tblPrEx>
          <w:tblLook w:val="04A0" w:firstRow="1" w:lastRow="0" w:firstColumn="1" w:lastColumn="0" w:noHBand="0" w:noVBand="1"/>
        </w:tblPrEx>
        <w:trPr>
          <w:trHeight w:val="510"/>
        </w:trPr>
        <w:tc>
          <w:tcPr>
            <w:tcW w:w="2261" w:type="dxa"/>
            <w:vAlign w:val="center"/>
          </w:tcPr>
          <w:p w14:paraId="53A68EEC" w14:textId="3A6D518A"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F23</w:t>
            </w:r>
          </w:p>
        </w:tc>
        <w:tc>
          <w:tcPr>
            <w:tcW w:w="2264" w:type="dxa"/>
            <w:vAlign w:val="center"/>
          </w:tcPr>
          <w:p w14:paraId="37C5CC27" w14:textId="52B8D930"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20 (8, 7%)</w:t>
            </w:r>
          </w:p>
        </w:tc>
        <w:tc>
          <w:tcPr>
            <w:tcW w:w="2263" w:type="dxa"/>
            <w:vAlign w:val="center"/>
          </w:tcPr>
          <w:p w14:paraId="3A35B488" w14:textId="65A7D77B"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F41.1</w:t>
            </w:r>
          </w:p>
        </w:tc>
        <w:tc>
          <w:tcPr>
            <w:tcW w:w="2263" w:type="dxa"/>
            <w:vAlign w:val="center"/>
          </w:tcPr>
          <w:p w14:paraId="395BA05F" w14:textId="789A0B31"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4 (1,0%)</w:t>
            </w:r>
          </w:p>
        </w:tc>
      </w:tr>
      <w:tr w:rsidR="00B02C41" w14:paraId="5D20C774" w14:textId="77777777" w:rsidTr="006267D1">
        <w:tblPrEx>
          <w:tblLook w:val="04A0" w:firstRow="1" w:lastRow="0" w:firstColumn="1" w:lastColumn="0" w:noHBand="0" w:noVBand="1"/>
        </w:tblPrEx>
        <w:trPr>
          <w:trHeight w:val="510"/>
        </w:trPr>
        <w:tc>
          <w:tcPr>
            <w:tcW w:w="2261" w:type="dxa"/>
            <w:vAlign w:val="center"/>
          </w:tcPr>
          <w:p w14:paraId="04774CB4" w14:textId="02FAF398"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F25</w:t>
            </w:r>
          </w:p>
        </w:tc>
        <w:tc>
          <w:tcPr>
            <w:tcW w:w="2264" w:type="dxa"/>
            <w:vAlign w:val="center"/>
          </w:tcPr>
          <w:p w14:paraId="6FC642DF" w14:textId="25F9DFF2"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32 (14, 0%)</w:t>
            </w:r>
          </w:p>
        </w:tc>
        <w:tc>
          <w:tcPr>
            <w:tcW w:w="2263" w:type="dxa"/>
            <w:vAlign w:val="center"/>
          </w:tcPr>
          <w:p w14:paraId="240048AB" w14:textId="7DEE6B65"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F41.2</w:t>
            </w:r>
          </w:p>
        </w:tc>
        <w:tc>
          <w:tcPr>
            <w:tcW w:w="2263" w:type="dxa"/>
            <w:vAlign w:val="center"/>
          </w:tcPr>
          <w:p w14:paraId="39F09213" w14:textId="2F0ED4A0"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66 (16,7%)</w:t>
            </w:r>
          </w:p>
        </w:tc>
      </w:tr>
      <w:tr w:rsidR="00B02C41" w14:paraId="17899887" w14:textId="77777777" w:rsidTr="006267D1">
        <w:tblPrEx>
          <w:tblLook w:val="04A0" w:firstRow="1" w:lastRow="0" w:firstColumn="1" w:lastColumn="0" w:noHBand="0" w:noVBand="1"/>
        </w:tblPrEx>
        <w:trPr>
          <w:trHeight w:val="510"/>
        </w:trPr>
        <w:tc>
          <w:tcPr>
            <w:tcW w:w="2261" w:type="dxa"/>
            <w:vAlign w:val="center"/>
          </w:tcPr>
          <w:p w14:paraId="4D90A434" w14:textId="055522A9"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F29</w:t>
            </w:r>
          </w:p>
        </w:tc>
        <w:tc>
          <w:tcPr>
            <w:tcW w:w="2264" w:type="dxa"/>
            <w:vAlign w:val="center"/>
          </w:tcPr>
          <w:p w14:paraId="40F82A6B" w14:textId="4D7D7DFE"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46 (20, 0%)</w:t>
            </w:r>
          </w:p>
        </w:tc>
        <w:tc>
          <w:tcPr>
            <w:tcW w:w="2263" w:type="dxa"/>
            <w:vAlign w:val="center"/>
          </w:tcPr>
          <w:p w14:paraId="0B80284F" w14:textId="15EE6BE6"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F42</w:t>
            </w:r>
          </w:p>
        </w:tc>
        <w:tc>
          <w:tcPr>
            <w:tcW w:w="2263" w:type="dxa"/>
            <w:vAlign w:val="center"/>
          </w:tcPr>
          <w:p w14:paraId="4E972595" w14:textId="31F2E4AC"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3 (0,8%)</w:t>
            </w:r>
          </w:p>
        </w:tc>
      </w:tr>
      <w:tr w:rsidR="00B02C41" w14:paraId="6AB7C6A4" w14:textId="77777777" w:rsidTr="006267D1">
        <w:tblPrEx>
          <w:tblLook w:val="04A0" w:firstRow="1" w:lastRow="0" w:firstColumn="1" w:lastColumn="0" w:noHBand="0" w:noVBand="1"/>
        </w:tblPrEx>
        <w:trPr>
          <w:trHeight w:val="510"/>
        </w:trPr>
        <w:tc>
          <w:tcPr>
            <w:tcW w:w="2261" w:type="dxa"/>
            <w:vAlign w:val="center"/>
          </w:tcPr>
          <w:p w14:paraId="14AD2CE4" w14:textId="77777777" w:rsidR="00B02C41" w:rsidRDefault="00B02C41" w:rsidP="003C637E">
            <w:pPr>
              <w:spacing w:before="120" w:after="0" w:line="360" w:lineRule="auto"/>
              <w:rPr>
                <w:rFonts w:ascii="Times New Roman" w:eastAsia="Times New Roman" w:hAnsi="Times New Roman"/>
                <w:color w:val="000000" w:themeColor="text1"/>
              </w:rPr>
            </w:pPr>
          </w:p>
        </w:tc>
        <w:tc>
          <w:tcPr>
            <w:tcW w:w="2264" w:type="dxa"/>
            <w:vAlign w:val="center"/>
          </w:tcPr>
          <w:p w14:paraId="529FE2FF" w14:textId="77777777" w:rsidR="00B02C41" w:rsidRDefault="00B02C41" w:rsidP="003C637E">
            <w:pPr>
              <w:spacing w:before="120" w:after="0" w:line="360" w:lineRule="auto"/>
              <w:rPr>
                <w:rFonts w:ascii="Times New Roman" w:eastAsia="Times New Roman" w:hAnsi="Times New Roman"/>
                <w:color w:val="000000" w:themeColor="text1"/>
              </w:rPr>
            </w:pPr>
          </w:p>
        </w:tc>
        <w:tc>
          <w:tcPr>
            <w:tcW w:w="2263" w:type="dxa"/>
            <w:vAlign w:val="center"/>
          </w:tcPr>
          <w:p w14:paraId="5AD42501" w14:textId="1E7893BA"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F43.1</w:t>
            </w:r>
          </w:p>
        </w:tc>
        <w:tc>
          <w:tcPr>
            <w:tcW w:w="2263" w:type="dxa"/>
            <w:vAlign w:val="center"/>
          </w:tcPr>
          <w:p w14:paraId="179C8570" w14:textId="6DE1B16A"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87 (22,0%)</w:t>
            </w:r>
          </w:p>
        </w:tc>
      </w:tr>
      <w:tr w:rsidR="00B02C41" w14:paraId="25FB0007" w14:textId="77777777" w:rsidTr="006267D1">
        <w:tblPrEx>
          <w:tblLook w:val="04A0" w:firstRow="1" w:lastRow="0" w:firstColumn="1" w:lastColumn="0" w:noHBand="0" w:noVBand="1"/>
        </w:tblPrEx>
        <w:trPr>
          <w:trHeight w:val="510"/>
        </w:trPr>
        <w:tc>
          <w:tcPr>
            <w:tcW w:w="2261" w:type="dxa"/>
            <w:vAlign w:val="center"/>
          </w:tcPr>
          <w:p w14:paraId="274C812F" w14:textId="77777777" w:rsidR="00B02C41" w:rsidRDefault="00B02C41" w:rsidP="003C637E">
            <w:pPr>
              <w:spacing w:before="120" w:after="0" w:line="360" w:lineRule="auto"/>
              <w:rPr>
                <w:rFonts w:ascii="Times New Roman" w:eastAsia="Times New Roman" w:hAnsi="Times New Roman"/>
                <w:color w:val="000000" w:themeColor="text1"/>
              </w:rPr>
            </w:pPr>
          </w:p>
        </w:tc>
        <w:tc>
          <w:tcPr>
            <w:tcW w:w="2264" w:type="dxa"/>
            <w:vAlign w:val="center"/>
          </w:tcPr>
          <w:p w14:paraId="3D04A85D" w14:textId="77777777" w:rsidR="00B02C41" w:rsidRDefault="00B02C41" w:rsidP="003C637E">
            <w:pPr>
              <w:spacing w:before="120" w:after="0" w:line="360" w:lineRule="auto"/>
              <w:rPr>
                <w:rFonts w:ascii="Times New Roman" w:eastAsia="Times New Roman" w:hAnsi="Times New Roman"/>
                <w:color w:val="000000" w:themeColor="text1"/>
              </w:rPr>
            </w:pPr>
          </w:p>
        </w:tc>
        <w:tc>
          <w:tcPr>
            <w:tcW w:w="2263" w:type="dxa"/>
            <w:vAlign w:val="center"/>
          </w:tcPr>
          <w:p w14:paraId="76BBCBC7" w14:textId="0B1B67A5"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F43.2</w:t>
            </w:r>
          </w:p>
        </w:tc>
        <w:tc>
          <w:tcPr>
            <w:tcW w:w="2263" w:type="dxa"/>
            <w:vAlign w:val="center"/>
          </w:tcPr>
          <w:p w14:paraId="1D8582E3" w14:textId="2870E5AE"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36 (9,1%)</w:t>
            </w:r>
          </w:p>
        </w:tc>
      </w:tr>
      <w:tr w:rsidR="00B02C41" w14:paraId="1E420F88" w14:textId="77777777" w:rsidTr="006267D1">
        <w:tblPrEx>
          <w:tblLook w:val="04A0" w:firstRow="1" w:lastRow="0" w:firstColumn="1" w:lastColumn="0" w:noHBand="0" w:noVBand="1"/>
        </w:tblPrEx>
        <w:trPr>
          <w:trHeight w:val="510"/>
        </w:trPr>
        <w:tc>
          <w:tcPr>
            <w:tcW w:w="2261" w:type="dxa"/>
            <w:vAlign w:val="center"/>
          </w:tcPr>
          <w:p w14:paraId="293CE3E9" w14:textId="77777777" w:rsidR="00B02C41" w:rsidRDefault="00B02C41" w:rsidP="003C637E">
            <w:pPr>
              <w:spacing w:before="120" w:after="0" w:line="360" w:lineRule="auto"/>
              <w:rPr>
                <w:rFonts w:ascii="Times New Roman" w:eastAsia="Times New Roman" w:hAnsi="Times New Roman"/>
                <w:color w:val="000000" w:themeColor="text1"/>
              </w:rPr>
            </w:pPr>
          </w:p>
        </w:tc>
        <w:tc>
          <w:tcPr>
            <w:tcW w:w="2264" w:type="dxa"/>
            <w:vAlign w:val="center"/>
          </w:tcPr>
          <w:p w14:paraId="2000338B" w14:textId="77777777" w:rsidR="00B02C41" w:rsidRDefault="00B02C41" w:rsidP="003C637E">
            <w:pPr>
              <w:spacing w:before="120" w:after="0" w:line="360" w:lineRule="auto"/>
              <w:rPr>
                <w:rFonts w:ascii="Times New Roman" w:eastAsia="Times New Roman" w:hAnsi="Times New Roman"/>
                <w:color w:val="000000" w:themeColor="text1"/>
              </w:rPr>
            </w:pPr>
          </w:p>
        </w:tc>
        <w:tc>
          <w:tcPr>
            <w:tcW w:w="2263" w:type="dxa"/>
            <w:vAlign w:val="center"/>
          </w:tcPr>
          <w:p w14:paraId="42C6236D" w14:textId="577C7EDB"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F44</w:t>
            </w:r>
          </w:p>
        </w:tc>
        <w:tc>
          <w:tcPr>
            <w:tcW w:w="2263" w:type="dxa"/>
            <w:vAlign w:val="center"/>
          </w:tcPr>
          <w:p w14:paraId="4649F4D3" w14:textId="3621F05A"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6 (1,5%)</w:t>
            </w:r>
          </w:p>
        </w:tc>
      </w:tr>
      <w:tr w:rsidR="00B02C41" w14:paraId="5C05A6D6" w14:textId="77777777" w:rsidTr="006267D1">
        <w:tblPrEx>
          <w:tblLook w:val="04A0" w:firstRow="1" w:lastRow="0" w:firstColumn="1" w:lastColumn="0" w:noHBand="0" w:noVBand="1"/>
        </w:tblPrEx>
        <w:trPr>
          <w:trHeight w:val="510"/>
        </w:trPr>
        <w:tc>
          <w:tcPr>
            <w:tcW w:w="2261" w:type="dxa"/>
            <w:vAlign w:val="center"/>
          </w:tcPr>
          <w:p w14:paraId="675A95D1" w14:textId="77777777" w:rsidR="00B02C41" w:rsidRDefault="00B02C41" w:rsidP="003C637E">
            <w:pPr>
              <w:spacing w:before="120" w:after="0" w:line="360" w:lineRule="auto"/>
              <w:rPr>
                <w:rFonts w:ascii="Times New Roman" w:eastAsia="Times New Roman" w:hAnsi="Times New Roman"/>
                <w:color w:val="000000" w:themeColor="text1"/>
              </w:rPr>
            </w:pPr>
          </w:p>
        </w:tc>
        <w:tc>
          <w:tcPr>
            <w:tcW w:w="2264" w:type="dxa"/>
            <w:vAlign w:val="center"/>
          </w:tcPr>
          <w:p w14:paraId="193262B9" w14:textId="77777777" w:rsidR="00B02C41" w:rsidRDefault="00B02C41" w:rsidP="003C637E">
            <w:pPr>
              <w:spacing w:before="120" w:after="0" w:line="360" w:lineRule="auto"/>
              <w:rPr>
                <w:rFonts w:ascii="Times New Roman" w:eastAsia="Times New Roman" w:hAnsi="Times New Roman"/>
                <w:color w:val="000000" w:themeColor="text1"/>
              </w:rPr>
            </w:pPr>
          </w:p>
        </w:tc>
        <w:tc>
          <w:tcPr>
            <w:tcW w:w="2263" w:type="dxa"/>
            <w:vAlign w:val="center"/>
          </w:tcPr>
          <w:p w14:paraId="3D0206FC" w14:textId="63D3E9C2"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F45</w:t>
            </w:r>
          </w:p>
        </w:tc>
        <w:tc>
          <w:tcPr>
            <w:tcW w:w="2263" w:type="dxa"/>
            <w:vAlign w:val="center"/>
          </w:tcPr>
          <w:p w14:paraId="11D2B8BB" w14:textId="058F66DE" w:rsidR="00B02C41" w:rsidRDefault="00B84DD9"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5 (1,2%)</w:t>
            </w:r>
          </w:p>
        </w:tc>
      </w:tr>
    </w:tbl>
    <w:p w14:paraId="272A9AFA" w14:textId="64D2B29B" w:rsidR="00A9070C" w:rsidRDefault="00F7425A" w:rsidP="00F7425A">
      <w:pPr>
        <w:spacing w:line="360" w:lineRule="auto"/>
        <w:rPr>
          <w:rFonts w:ascii="Times New Roman" w:eastAsia="Times New Roman" w:hAnsi="Times New Roman"/>
          <w:color w:val="000000" w:themeColor="text1"/>
        </w:rPr>
      </w:pPr>
      <w:r>
        <w:rPr>
          <w:rFonts w:ascii="Times New Roman" w:eastAsia="Times New Roman" w:hAnsi="Times New Roman"/>
          <w:color w:val="000000" w:themeColor="text1"/>
        </w:rPr>
        <w:t>F20- shizofrenija; F21- shizotipni poremećaj; F22- perzistirajući s</w:t>
      </w:r>
      <w:r w:rsidR="00B479AA">
        <w:rPr>
          <w:rFonts w:ascii="Times New Roman" w:eastAsia="Times New Roman" w:hAnsi="Times New Roman"/>
          <w:color w:val="000000" w:themeColor="text1"/>
        </w:rPr>
        <w:t>u</w:t>
      </w:r>
      <w:r>
        <w:rPr>
          <w:rFonts w:ascii="Times New Roman" w:eastAsia="Times New Roman" w:hAnsi="Times New Roman"/>
          <w:color w:val="000000" w:themeColor="text1"/>
        </w:rPr>
        <w:t>manuti poremećaji; F23- akutni i prolazni psihotični poremećaji; F25- shizoafektivni poremećaji; F29- nespecifi</w:t>
      </w:r>
      <w:r w:rsidR="00B479AA">
        <w:rPr>
          <w:rFonts w:ascii="Times New Roman" w:eastAsia="Times New Roman" w:hAnsi="Times New Roman"/>
          <w:color w:val="000000" w:themeColor="text1"/>
        </w:rPr>
        <w:t>ci</w:t>
      </w:r>
      <w:r>
        <w:rPr>
          <w:rFonts w:ascii="Times New Roman" w:eastAsia="Times New Roman" w:hAnsi="Times New Roman"/>
          <w:color w:val="000000" w:themeColor="text1"/>
        </w:rPr>
        <w:t>rana neorganska psihoza; F31- bipolarni afektivni poremećaj; F32- depresivna epizoda; F33- povratni depresivni poremećaj; F41.1- generalizirani anksiozni poremećaj; F41.2- mješoviti anksiozno-depresivni poremećaj; F42- opsesivno-kompulzivni poremećaj; F43.1-</w:t>
      </w:r>
      <w:r w:rsidR="00A9070C">
        <w:rPr>
          <w:rFonts w:ascii="Times New Roman" w:eastAsia="Times New Roman" w:hAnsi="Times New Roman"/>
          <w:color w:val="000000" w:themeColor="text1"/>
        </w:rPr>
        <w:t xml:space="preserve"> posttraumatski stresni poremećaj; F43.2- poremećaji prilagodbe; F44- disocijativni poremećaji; F45- somatoformni poremećaji </w:t>
      </w:r>
    </w:p>
    <w:p w14:paraId="1861FB40" w14:textId="6088A23E" w:rsidR="00580C4C" w:rsidRPr="00746052" w:rsidRDefault="00580C4C" w:rsidP="00F7425A">
      <w:pPr>
        <w:spacing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br/>
        <w:t xml:space="preserve">Uključni kriteriji </w:t>
      </w:r>
      <w:r w:rsidR="00DF2A02" w:rsidRPr="00746052">
        <w:rPr>
          <w:rFonts w:ascii="Times New Roman" w:eastAsia="Times New Roman" w:hAnsi="Times New Roman"/>
          <w:color w:val="000000" w:themeColor="text1"/>
        </w:rPr>
        <w:t xml:space="preserve">za bolesnike </w:t>
      </w:r>
      <w:r w:rsidRPr="00746052">
        <w:rPr>
          <w:rFonts w:ascii="Times New Roman" w:eastAsia="Times New Roman" w:hAnsi="Times New Roman"/>
          <w:color w:val="000000" w:themeColor="text1"/>
        </w:rPr>
        <w:t>bili su</w:t>
      </w:r>
      <w:r w:rsidR="006F6A38" w:rsidRPr="00746052">
        <w:rPr>
          <w:rFonts w:ascii="Times New Roman" w:eastAsia="Times New Roman" w:hAnsi="Times New Roman"/>
          <w:color w:val="000000" w:themeColor="text1"/>
        </w:rPr>
        <w:t xml:space="preserve">: </w:t>
      </w:r>
      <w:r w:rsidR="00DF2A02" w:rsidRPr="00746052">
        <w:rPr>
          <w:rFonts w:ascii="Times New Roman" w:eastAsia="Times New Roman" w:hAnsi="Times New Roman"/>
          <w:color w:val="000000" w:themeColor="text1"/>
        </w:rPr>
        <w:t>osobe koje boluju od afektivnih</w:t>
      </w:r>
      <w:r w:rsidRPr="00746052">
        <w:rPr>
          <w:rFonts w:ascii="Times New Roman" w:eastAsia="Times New Roman" w:hAnsi="Times New Roman"/>
          <w:color w:val="000000" w:themeColor="text1"/>
        </w:rPr>
        <w:t>, anksioznih ili psihotičnih poremećaja</w:t>
      </w:r>
      <w:r w:rsidR="00F42759" w:rsidRPr="00746052">
        <w:rPr>
          <w:rFonts w:ascii="Times New Roman" w:eastAsia="Times New Roman" w:hAnsi="Times New Roman"/>
          <w:color w:val="000000" w:themeColor="text1"/>
        </w:rPr>
        <w:t>,</w:t>
      </w:r>
      <w:r w:rsidRPr="00746052">
        <w:rPr>
          <w:rFonts w:ascii="Times New Roman" w:eastAsia="Times New Roman" w:hAnsi="Times New Roman"/>
          <w:color w:val="000000" w:themeColor="text1"/>
        </w:rPr>
        <w:t xml:space="preserve"> potvrđenih </w:t>
      </w:r>
      <w:r w:rsidR="00DF2A02" w:rsidRPr="00746052">
        <w:rPr>
          <w:rFonts w:ascii="Times New Roman" w:eastAsia="Times New Roman" w:hAnsi="Times New Roman"/>
          <w:color w:val="000000" w:themeColor="text1"/>
        </w:rPr>
        <w:t xml:space="preserve">ranije </w:t>
      </w:r>
      <w:r w:rsidRPr="00746052">
        <w:rPr>
          <w:rFonts w:ascii="Times New Roman" w:eastAsia="Times New Roman" w:hAnsi="Times New Roman"/>
          <w:color w:val="000000" w:themeColor="text1"/>
        </w:rPr>
        <w:t xml:space="preserve">od strane psihijatra, </w:t>
      </w:r>
      <w:r w:rsidR="00F42759" w:rsidRPr="00746052">
        <w:rPr>
          <w:rFonts w:ascii="Times New Roman" w:eastAsia="Times New Roman" w:hAnsi="Times New Roman"/>
          <w:color w:val="000000" w:themeColor="text1"/>
        </w:rPr>
        <w:t xml:space="preserve">a u skladu s kriterijima MKB-10 klasifikacije za navedene poremećaje, </w:t>
      </w:r>
      <w:r w:rsidR="00DF2A02" w:rsidRPr="00746052">
        <w:rPr>
          <w:rFonts w:ascii="Times New Roman" w:eastAsia="Times New Roman" w:hAnsi="Times New Roman"/>
          <w:color w:val="000000" w:themeColor="text1"/>
        </w:rPr>
        <w:t xml:space="preserve">koji se liječe ambulantno u Klinici za Psihijatriju i Psihološku </w:t>
      </w:r>
      <w:r w:rsidR="000F2C1F" w:rsidRPr="00746052">
        <w:rPr>
          <w:rFonts w:ascii="Times New Roman" w:eastAsia="Times New Roman" w:hAnsi="Times New Roman"/>
          <w:color w:val="000000" w:themeColor="text1"/>
        </w:rPr>
        <w:t>medicinu K</w:t>
      </w:r>
      <w:r w:rsidR="00F7425A">
        <w:rPr>
          <w:rFonts w:ascii="Times New Roman" w:eastAsia="Times New Roman" w:hAnsi="Times New Roman"/>
          <w:color w:val="000000" w:themeColor="text1"/>
        </w:rPr>
        <w:t>liničkog bolničkog centra</w:t>
      </w:r>
      <w:r w:rsidR="000F2C1F" w:rsidRPr="00746052">
        <w:rPr>
          <w:rFonts w:ascii="Times New Roman" w:eastAsia="Times New Roman" w:hAnsi="Times New Roman"/>
          <w:color w:val="000000" w:themeColor="text1"/>
        </w:rPr>
        <w:t xml:space="preserve"> Zagreb te koji nisu bili hospitalizirani </w:t>
      </w:r>
      <w:r w:rsidR="00DF2A02" w:rsidRPr="00746052">
        <w:rPr>
          <w:rFonts w:ascii="Times New Roman" w:eastAsia="Times New Roman" w:hAnsi="Times New Roman"/>
          <w:color w:val="000000" w:themeColor="text1"/>
        </w:rPr>
        <w:t>za vrijeme</w:t>
      </w:r>
      <w:r w:rsidR="008D3B36">
        <w:rPr>
          <w:rFonts w:ascii="Times New Roman" w:eastAsia="Times New Roman" w:hAnsi="Times New Roman"/>
          <w:color w:val="000000" w:themeColor="text1"/>
        </w:rPr>
        <w:t xml:space="preserve"> </w:t>
      </w:r>
      <w:r w:rsidR="006F6A38" w:rsidRPr="00746052">
        <w:rPr>
          <w:rFonts w:ascii="Times New Roman" w:eastAsia="Times New Roman" w:hAnsi="Times New Roman"/>
          <w:color w:val="000000" w:themeColor="text1"/>
        </w:rPr>
        <w:t>ili nakon zagrebačkog potresa</w:t>
      </w:r>
      <w:r w:rsidR="00F7425A">
        <w:rPr>
          <w:rFonts w:ascii="Times New Roman" w:eastAsia="Times New Roman" w:hAnsi="Times New Roman"/>
          <w:color w:val="000000" w:themeColor="text1"/>
        </w:rPr>
        <w:t>.</w:t>
      </w:r>
    </w:p>
    <w:p w14:paraId="111289BA" w14:textId="5C41E9B7" w:rsidR="000F2C1F" w:rsidRPr="00746052" w:rsidRDefault="000F2C1F" w:rsidP="007A0147">
      <w:pPr>
        <w:spacing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Kontrolni u</w:t>
      </w:r>
      <w:r w:rsidR="00580C4C" w:rsidRPr="00746052">
        <w:rPr>
          <w:rFonts w:ascii="Times New Roman" w:eastAsia="Times New Roman" w:hAnsi="Times New Roman"/>
          <w:color w:val="000000" w:themeColor="text1"/>
        </w:rPr>
        <w:t>zorak je pr</w:t>
      </w:r>
      <w:r w:rsidR="0038332E" w:rsidRPr="00746052">
        <w:rPr>
          <w:rFonts w:ascii="Times New Roman" w:eastAsia="Times New Roman" w:hAnsi="Times New Roman"/>
          <w:color w:val="000000" w:themeColor="text1"/>
        </w:rPr>
        <w:t xml:space="preserve">ikupljen među pacijentima </w:t>
      </w:r>
      <w:r w:rsidR="00580C4C" w:rsidRPr="00746052">
        <w:rPr>
          <w:rFonts w:ascii="Times New Roman" w:eastAsia="Times New Roman" w:hAnsi="Times New Roman"/>
          <w:color w:val="000000" w:themeColor="text1"/>
        </w:rPr>
        <w:t>D</w:t>
      </w:r>
      <w:r w:rsidRPr="00746052">
        <w:rPr>
          <w:rFonts w:ascii="Times New Roman" w:eastAsia="Times New Roman" w:hAnsi="Times New Roman"/>
          <w:color w:val="000000" w:themeColor="text1"/>
        </w:rPr>
        <w:t xml:space="preserve">oma zdravlja Rudeš. Uključujući kriterij </w:t>
      </w:r>
      <w:r w:rsidR="00580C4C" w:rsidRPr="00746052">
        <w:rPr>
          <w:rFonts w:ascii="Times New Roman" w:eastAsia="Times New Roman" w:hAnsi="Times New Roman"/>
          <w:color w:val="000000" w:themeColor="text1"/>
        </w:rPr>
        <w:t>je bio nepostojanje psi</w:t>
      </w:r>
      <w:r w:rsidRPr="00746052">
        <w:rPr>
          <w:rFonts w:ascii="Times New Roman" w:eastAsia="Times New Roman" w:hAnsi="Times New Roman"/>
          <w:color w:val="000000" w:themeColor="text1"/>
        </w:rPr>
        <w:t>hijatrijske bolesti u anamnezi.</w:t>
      </w:r>
    </w:p>
    <w:p w14:paraId="054BFA46" w14:textId="08BCECE3" w:rsidR="00580C4C" w:rsidRPr="00746052" w:rsidRDefault="000F2C1F" w:rsidP="007A0147">
      <w:pPr>
        <w:spacing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Uključni kriteriji za sve sudionike su bili: da su stariji od</w:t>
      </w:r>
      <w:r w:rsidR="00580C4C" w:rsidRPr="00746052">
        <w:rPr>
          <w:rFonts w:ascii="Times New Roman" w:eastAsia="Times New Roman" w:hAnsi="Times New Roman"/>
          <w:color w:val="000000" w:themeColor="text1"/>
        </w:rPr>
        <w:t xml:space="preserve"> 18 godina</w:t>
      </w:r>
      <w:r w:rsidRPr="00746052">
        <w:rPr>
          <w:rFonts w:ascii="Times New Roman" w:eastAsia="Times New Roman" w:hAnsi="Times New Roman"/>
          <w:color w:val="000000" w:themeColor="text1"/>
        </w:rPr>
        <w:t xml:space="preserve">, </w:t>
      </w:r>
      <w:r w:rsidR="00580C4C" w:rsidRPr="00746052">
        <w:rPr>
          <w:rFonts w:ascii="Times New Roman" w:eastAsia="Times New Roman" w:hAnsi="Times New Roman"/>
          <w:color w:val="000000" w:themeColor="text1"/>
        </w:rPr>
        <w:t>pris</w:t>
      </w:r>
      <w:r w:rsidR="0042383A" w:rsidRPr="00746052">
        <w:rPr>
          <w:rFonts w:ascii="Times New Roman" w:eastAsia="Times New Roman" w:hAnsi="Times New Roman"/>
          <w:color w:val="000000" w:themeColor="text1"/>
        </w:rPr>
        <w:t>tali sud</w:t>
      </w:r>
      <w:r w:rsidRPr="00746052">
        <w:rPr>
          <w:rFonts w:ascii="Times New Roman" w:eastAsia="Times New Roman" w:hAnsi="Times New Roman"/>
          <w:color w:val="000000" w:themeColor="text1"/>
        </w:rPr>
        <w:t>jelovati u istraživanju</w:t>
      </w:r>
      <w:r w:rsidR="008D3B36">
        <w:rPr>
          <w:rFonts w:ascii="Times New Roman" w:eastAsia="Times New Roman" w:hAnsi="Times New Roman"/>
          <w:color w:val="000000" w:themeColor="text1"/>
        </w:rPr>
        <w:t xml:space="preserve"> </w:t>
      </w:r>
      <w:r w:rsidRPr="00746052">
        <w:rPr>
          <w:rFonts w:ascii="Times New Roman" w:eastAsia="Times New Roman" w:hAnsi="Times New Roman"/>
          <w:color w:val="000000" w:themeColor="text1"/>
        </w:rPr>
        <w:t>te da</w:t>
      </w:r>
      <w:r w:rsidR="0042383A" w:rsidRPr="00746052">
        <w:rPr>
          <w:rFonts w:ascii="Times New Roman" w:eastAsia="Times New Roman" w:hAnsi="Times New Roman"/>
          <w:color w:val="000000" w:themeColor="text1"/>
        </w:rPr>
        <w:t xml:space="preserve"> nisu aktivni zdravstveni djelatnici. Naime, osobe zaposlene u zdravstvu su tijekom pandemije izložene većem stresu nego osobe iz opće populacije što bi moglo predstavljati zbunjujući čimbenik u ovom istraživanju. </w:t>
      </w:r>
    </w:p>
    <w:p w14:paraId="4ECD14BD" w14:textId="207C67DD" w:rsidR="00580C4C" w:rsidRPr="00746052" w:rsidRDefault="00405962" w:rsidP="007A0147">
      <w:pPr>
        <w:spacing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lastRenderedPageBreak/>
        <w:t>Svi ispitanici</w:t>
      </w:r>
      <w:r w:rsidR="00994EC6" w:rsidRPr="00746052">
        <w:rPr>
          <w:rFonts w:ascii="Times New Roman" w:eastAsia="Times New Roman" w:hAnsi="Times New Roman"/>
          <w:color w:val="000000" w:themeColor="text1"/>
        </w:rPr>
        <w:t xml:space="preserve">, uključujući </w:t>
      </w:r>
      <w:r w:rsidR="007B02CD" w:rsidRPr="00746052">
        <w:rPr>
          <w:rFonts w:ascii="Times New Roman" w:eastAsia="Times New Roman" w:hAnsi="Times New Roman"/>
          <w:color w:val="000000" w:themeColor="text1"/>
        </w:rPr>
        <w:t xml:space="preserve">ispitanike </w:t>
      </w:r>
      <w:r w:rsidR="00144EA2" w:rsidRPr="00746052">
        <w:rPr>
          <w:rFonts w:ascii="Times New Roman" w:eastAsia="Times New Roman" w:hAnsi="Times New Roman"/>
          <w:color w:val="000000" w:themeColor="text1"/>
        </w:rPr>
        <w:t>SS</w:t>
      </w:r>
      <w:r w:rsidR="00994EC6" w:rsidRPr="00746052">
        <w:rPr>
          <w:rFonts w:ascii="Times New Roman" w:eastAsia="Times New Roman" w:hAnsi="Times New Roman"/>
          <w:color w:val="000000" w:themeColor="text1"/>
        </w:rPr>
        <w:t xml:space="preserve">, ADP kao i zdrave kontrole </w:t>
      </w:r>
      <w:r w:rsidRPr="00746052">
        <w:rPr>
          <w:rFonts w:ascii="Times New Roman" w:eastAsia="Times New Roman" w:hAnsi="Times New Roman"/>
          <w:color w:val="000000" w:themeColor="text1"/>
        </w:rPr>
        <w:t xml:space="preserve">su, u skladu s epidemiološkim mjerama, kontaktirani telefonskim putem te su upoznati </w:t>
      </w:r>
      <w:r w:rsidR="00580C4C" w:rsidRPr="00746052">
        <w:rPr>
          <w:rFonts w:ascii="Times New Roman" w:eastAsia="Times New Roman" w:hAnsi="Times New Roman"/>
          <w:color w:val="000000" w:themeColor="text1"/>
        </w:rPr>
        <w:t xml:space="preserve">s temom i načinom provođenja istraživanja </w:t>
      </w:r>
      <w:r w:rsidRPr="00746052">
        <w:rPr>
          <w:rFonts w:ascii="Times New Roman" w:eastAsia="Times New Roman" w:hAnsi="Times New Roman"/>
          <w:color w:val="000000" w:themeColor="text1"/>
        </w:rPr>
        <w:t xml:space="preserve">uz usmeni </w:t>
      </w:r>
      <w:r w:rsidR="00580C4C" w:rsidRPr="00746052">
        <w:rPr>
          <w:rFonts w:ascii="Times New Roman" w:eastAsia="Times New Roman" w:hAnsi="Times New Roman"/>
          <w:color w:val="000000" w:themeColor="text1"/>
        </w:rPr>
        <w:t xml:space="preserve"> informirani pristanak. </w:t>
      </w:r>
    </w:p>
    <w:p w14:paraId="15BD870F" w14:textId="7849BCD4" w:rsidR="00A9070C" w:rsidRPr="00F20640" w:rsidRDefault="00580C4C" w:rsidP="007A0147">
      <w:pPr>
        <w:spacing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Za provođenje ovoga projekta dobivena je</w:t>
      </w:r>
      <w:r w:rsidR="0053605D" w:rsidRPr="00746052">
        <w:rPr>
          <w:rFonts w:ascii="Times New Roman" w:eastAsia="Times New Roman" w:hAnsi="Times New Roman"/>
          <w:color w:val="000000" w:themeColor="text1"/>
        </w:rPr>
        <w:t xml:space="preserve"> 4. svibnja 2020. </w:t>
      </w:r>
      <w:r w:rsidRPr="00746052">
        <w:rPr>
          <w:rFonts w:ascii="Times New Roman" w:eastAsia="Times New Roman" w:hAnsi="Times New Roman"/>
          <w:color w:val="000000" w:themeColor="text1"/>
        </w:rPr>
        <w:t xml:space="preserve">dozvola Etičkog povjerenstva Kliničkog bolničkog centra Zagreb </w:t>
      </w:r>
      <w:r w:rsidR="004B15E0" w:rsidRPr="00746052">
        <w:rPr>
          <w:rFonts w:ascii="Times New Roman" w:eastAsia="Times New Roman" w:hAnsi="Times New Roman"/>
          <w:color w:val="000000" w:themeColor="text1"/>
        </w:rPr>
        <w:t>(K</w:t>
      </w:r>
      <w:r w:rsidR="0053605D" w:rsidRPr="00746052">
        <w:rPr>
          <w:rFonts w:ascii="Times New Roman" w:eastAsia="Times New Roman" w:hAnsi="Times New Roman"/>
          <w:color w:val="000000" w:themeColor="text1"/>
        </w:rPr>
        <w:t>lasa 8.1-20/71-2</w:t>
      </w:r>
      <w:r w:rsidR="004B15E0" w:rsidRPr="00746052">
        <w:rPr>
          <w:rFonts w:ascii="Times New Roman" w:eastAsia="Times New Roman" w:hAnsi="Times New Roman"/>
          <w:color w:val="000000" w:themeColor="text1"/>
        </w:rPr>
        <w:t>; B</w:t>
      </w:r>
      <w:r w:rsidR="0053605D" w:rsidRPr="00746052">
        <w:rPr>
          <w:rFonts w:ascii="Times New Roman" w:eastAsia="Times New Roman" w:hAnsi="Times New Roman"/>
          <w:color w:val="000000" w:themeColor="text1"/>
        </w:rPr>
        <w:t>roj:</w:t>
      </w:r>
      <w:r w:rsidR="00FF7633" w:rsidRPr="00746052">
        <w:rPr>
          <w:rFonts w:ascii="Times New Roman" w:eastAsia="Times New Roman" w:hAnsi="Times New Roman"/>
          <w:color w:val="000000" w:themeColor="text1"/>
        </w:rPr>
        <w:t xml:space="preserve"> </w:t>
      </w:r>
      <w:r w:rsidR="0053605D" w:rsidRPr="00746052">
        <w:rPr>
          <w:rFonts w:ascii="Times New Roman" w:eastAsia="Times New Roman" w:hAnsi="Times New Roman"/>
          <w:color w:val="000000" w:themeColor="text1"/>
        </w:rPr>
        <w:t>02/21 AG</w:t>
      </w:r>
      <w:r w:rsidR="00FF7633" w:rsidRPr="00746052">
        <w:rPr>
          <w:rFonts w:ascii="Times New Roman" w:eastAsia="Times New Roman" w:hAnsi="Times New Roman"/>
          <w:color w:val="000000" w:themeColor="text1"/>
        </w:rPr>
        <w:t>)</w:t>
      </w:r>
      <w:r w:rsidRPr="00746052">
        <w:rPr>
          <w:rFonts w:ascii="Times New Roman" w:eastAsia="Times New Roman" w:hAnsi="Times New Roman"/>
          <w:color w:val="000000" w:themeColor="text1"/>
        </w:rPr>
        <w:t xml:space="preserve"> te Etičkog povjerenstva Doma zdravlja Zagreb- Zapad </w:t>
      </w:r>
      <w:r w:rsidR="009C1AF6" w:rsidRPr="00746052">
        <w:rPr>
          <w:rFonts w:ascii="Times New Roman" w:eastAsia="Times New Roman" w:hAnsi="Times New Roman"/>
          <w:color w:val="000000" w:themeColor="text1"/>
        </w:rPr>
        <w:t>12. ožujka 2021.</w:t>
      </w:r>
    </w:p>
    <w:p w14:paraId="27277C71" w14:textId="3AFA71EF" w:rsidR="00580C4C" w:rsidRPr="002807D1" w:rsidRDefault="00580C4C" w:rsidP="002807D1">
      <w:pPr>
        <w:pStyle w:val="Heading2"/>
        <w:rPr>
          <w:rFonts w:eastAsia="Times New Roman"/>
        </w:rPr>
      </w:pPr>
      <w:bookmarkStart w:id="14" w:name="_Toc74693067"/>
      <w:r w:rsidRPr="002807D1">
        <w:rPr>
          <w:rFonts w:eastAsia="Times New Roman"/>
        </w:rPr>
        <w:t>M</w:t>
      </w:r>
      <w:r w:rsidR="002807D1" w:rsidRPr="002807D1">
        <w:rPr>
          <w:rFonts w:eastAsia="Times New Roman"/>
        </w:rPr>
        <w:t>etode</w:t>
      </w:r>
      <w:bookmarkEnd w:id="14"/>
    </w:p>
    <w:p w14:paraId="472098D0" w14:textId="326D1203" w:rsidR="00580C4C" w:rsidRPr="00746052" w:rsidRDefault="00580C4C" w:rsidP="007A0147">
      <w:pPr>
        <w:spacing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Za potrebe ovoga istraživanja sastavljen je semistrukturirani upitnik o sociodemografskim podatcima: dobi, spolu, bračnom i poslovnom statusu</w:t>
      </w:r>
      <w:r w:rsidR="00DF2A02" w:rsidRPr="00746052">
        <w:rPr>
          <w:rFonts w:ascii="Times New Roman" w:eastAsia="Times New Roman" w:hAnsi="Times New Roman"/>
          <w:color w:val="000000" w:themeColor="text1"/>
        </w:rPr>
        <w:t xml:space="preserve"> te postojanju tjelesne bolesti</w:t>
      </w:r>
      <w:r w:rsidR="008D3B36">
        <w:rPr>
          <w:rFonts w:ascii="Times New Roman" w:eastAsia="Times New Roman" w:hAnsi="Times New Roman"/>
          <w:color w:val="000000" w:themeColor="text1"/>
        </w:rPr>
        <w:t>. Nadalje, upitnik je ispitao razinu</w:t>
      </w:r>
      <w:r w:rsidR="00DF2A02" w:rsidRPr="00746052">
        <w:rPr>
          <w:rFonts w:ascii="Times New Roman" w:eastAsia="Times New Roman" w:hAnsi="Times New Roman"/>
          <w:color w:val="000000" w:themeColor="text1"/>
        </w:rPr>
        <w:t xml:space="preserve"> uznemirenosti usl</w:t>
      </w:r>
      <w:r w:rsidR="00B479AA">
        <w:rPr>
          <w:rFonts w:ascii="Times New Roman" w:eastAsia="Times New Roman" w:hAnsi="Times New Roman"/>
          <w:color w:val="000000" w:themeColor="text1"/>
        </w:rPr>
        <w:t>i</w:t>
      </w:r>
      <w:r w:rsidR="00DF2A02" w:rsidRPr="00746052">
        <w:rPr>
          <w:rFonts w:ascii="Times New Roman" w:eastAsia="Times New Roman" w:hAnsi="Times New Roman"/>
          <w:color w:val="000000" w:themeColor="text1"/>
        </w:rPr>
        <w:t>jed pandemije</w:t>
      </w:r>
      <w:r w:rsidR="008D3B36">
        <w:rPr>
          <w:rFonts w:ascii="Times New Roman" w:eastAsia="Times New Roman" w:hAnsi="Times New Roman"/>
          <w:color w:val="000000" w:themeColor="text1"/>
        </w:rPr>
        <w:t xml:space="preserve"> i</w:t>
      </w:r>
      <w:r w:rsidR="00DF2A02" w:rsidRPr="00746052">
        <w:rPr>
          <w:rFonts w:ascii="Times New Roman" w:eastAsia="Times New Roman" w:hAnsi="Times New Roman"/>
          <w:color w:val="000000" w:themeColor="text1"/>
        </w:rPr>
        <w:t xml:space="preserve"> potresa</w:t>
      </w:r>
      <w:r w:rsidR="008D3B36">
        <w:rPr>
          <w:rFonts w:ascii="Times New Roman" w:eastAsia="Times New Roman" w:hAnsi="Times New Roman"/>
          <w:color w:val="000000" w:themeColor="text1"/>
        </w:rPr>
        <w:t xml:space="preserve"> te</w:t>
      </w:r>
      <w:r w:rsidR="00DF2A02" w:rsidRPr="00746052">
        <w:rPr>
          <w:rFonts w:ascii="Times New Roman" w:eastAsia="Times New Roman" w:hAnsi="Times New Roman"/>
          <w:color w:val="000000" w:themeColor="text1"/>
        </w:rPr>
        <w:t xml:space="preserve"> koliko su pandemija i potres promijenili način život</w:t>
      </w:r>
      <w:r w:rsidR="008D3B36">
        <w:rPr>
          <w:rFonts w:ascii="Times New Roman" w:eastAsia="Times New Roman" w:hAnsi="Times New Roman"/>
          <w:color w:val="000000" w:themeColor="text1"/>
        </w:rPr>
        <w:t>a ispitanika.</w:t>
      </w:r>
    </w:p>
    <w:p w14:paraId="48934472" w14:textId="0DC986EA" w:rsidR="00580C4C" w:rsidRPr="00746052" w:rsidRDefault="00580C4C" w:rsidP="007A0147">
      <w:pPr>
        <w:spacing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 xml:space="preserve">Ispitanici su zamoljeni </w:t>
      </w:r>
      <w:r w:rsidR="00E727E7" w:rsidRPr="00746052">
        <w:rPr>
          <w:rFonts w:ascii="Times New Roman" w:eastAsia="Times New Roman" w:hAnsi="Times New Roman"/>
          <w:color w:val="000000" w:themeColor="text1"/>
        </w:rPr>
        <w:t xml:space="preserve">da na skali od 1 (nimalo) do 5 (ekstremno) samostalno procijene koliko su uplašeni zbog COVID-19 </w:t>
      </w:r>
      <w:r w:rsidR="00373939" w:rsidRPr="00746052">
        <w:rPr>
          <w:rFonts w:ascii="Times New Roman" w:eastAsia="Times New Roman" w:hAnsi="Times New Roman"/>
          <w:color w:val="000000" w:themeColor="text1"/>
        </w:rPr>
        <w:t>pandemije</w:t>
      </w:r>
      <w:r w:rsidR="00E727E7" w:rsidRPr="00746052">
        <w:rPr>
          <w:rFonts w:ascii="Times New Roman" w:eastAsia="Times New Roman" w:hAnsi="Times New Roman"/>
          <w:color w:val="000000" w:themeColor="text1"/>
        </w:rPr>
        <w:t xml:space="preserve"> te koliko pandemija utječe na promjenu načina života i na psihičko stanje ispitanika.</w:t>
      </w:r>
    </w:p>
    <w:p w14:paraId="59935F43" w14:textId="650429AB" w:rsidR="00381351" w:rsidRPr="00746052" w:rsidRDefault="00E727E7" w:rsidP="007A0147">
      <w:pPr>
        <w:spacing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Nadalje su korištena i pitanja vezana za potres u kojima su ispitanici na skali od 1 (nimalo) do 5 (ekstremno) samostalno procijenili koliko su uplašeni zbog potresa te koliko je potres utjecao na promjenu načina života i psihičko stanje ispitanika.</w:t>
      </w:r>
    </w:p>
    <w:p w14:paraId="0E604EEE" w14:textId="4D7A6E21" w:rsidR="00381351" w:rsidRPr="00746052" w:rsidRDefault="00F42759" w:rsidP="00DF2A02">
      <w:pPr>
        <w:pStyle w:val="NormalWeb"/>
        <w:shd w:val="clear" w:color="auto" w:fill="FFFFFF"/>
        <w:spacing w:after="240" w:line="360" w:lineRule="auto"/>
        <w:jc w:val="both"/>
        <w:rPr>
          <w:color w:val="000000" w:themeColor="text1"/>
          <w:sz w:val="22"/>
          <w:szCs w:val="22"/>
          <w:lang w:val="en-US"/>
        </w:rPr>
      </w:pPr>
      <w:r w:rsidRPr="00746052">
        <w:rPr>
          <w:color w:val="000000" w:themeColor="text1"/>
          <w:sz w:val="22"/>
          <w:szCs w:val="22"/>
        </w:rPr>
        <w:t xml:space="preserve">Stupanj depresivnosti </w:t>
      </w:r>
      <w:r w:rsidR="00580C4C" w:rsidRPr="00746052">
        <w:rPr>
          <w:color w:val="000000" w:themeColor="text1"/>
          <w:sz w:val="22"/>
          <w:szCs w:val="22"/>
        </w:rPr>
        <w:t xml:space="preserve">procijenjen je koristeći </w:t>
      </w:r>
      <w:r w:rsidR="00373939" w:rsidRPr="00746052">
        <w:rPr>
          <w:color w:val="000000" w:themeColor="text1"/>
          <w:sz w:val="22"/>
          <w:szCs w:val="22"/>
        </w:rPr>
        <w:t>Upitnik o zdravlju pacijenta-9 (engl. „</w:t>
      </w:r>
      <w:bookmarkStart w:id="15" w:name="_Hlk74150437"/>
      <w:r w:rsidR="00580C4C" w:rsidRPr="00746052">
        <w:rPr>
          <w:color w:val="000000" w:themeColor="text1"/>
          <w:sz w:val="22"/>
          <w:szCs w:val="22"/>
        </w:rPr>
        <w:t>Patient Health Questionnaire</w:t>
      </w:r>
      <w:bookmarkEnd w:id="15"/>
      <w:r w:rsidR="009C1AF6" w:rsidRPr="00746052">
        <w:rPr>
          <w:color w:val="000000" w:themeColor="text1"/>
          <w:sz w:val="22"/>
          <w:szCs w:val="22"/>
        </w:rPr>
        <w:t>“</w:t>
      </w:r>
      <w:r w:rsidR="00580C4C" w:rsidRPr="00746052">
        <w:rPr>
          <w:color w:val="000000" w:themeColor="text1"/>
          <w:sz w:val="22"/>
          <w:szCs w:val="22"/>
        </w:rPr>
        <w:t>(PHQ</w:t>
      </w:r>
      <w:r w:rsidR="00AE2705" w:rsidRPr="00746052">
        <w:rPr>
          <w:color w:val="000000" w:themeColor="text1"/>
          <w:sz w:val="22"/>
          <w:szCs w:val="22"/>
        </w:rPr>
        <w:t>-9</w:t>
      </w:r>
      <w:r w:rsidR="00580C4C" w:rsidRPr="00746052">
        <w:rPr>
          <w:color w:val="000000" w:themeColor="text1"/>
          <w:sz w:val="22"/>
          <w:szCs w:val="22"/>
        </w:rPr>
        <w:t>)</w:t>
      </w:r>
      <w:r w:rsidR="00E81BAD" w:rsidRPr="00746052">
        <w:rPr>
          <w:color w:val="000000" w:themeColor="text1"/>
          <w:sz w:val="22"/>
          <w:szCs w:val="22"/>
        </w:rPr>
        <w:t>)</w:t>
      </w:r>
      <w:r w:rsidR="00373939" w:rsidRPr="00746052">
        <w:rPr>
          <w:color w:val="000000" w:themeColor="text1"/>
          <w:sz w:val="22"/>
          <w:szCs w:val="22"/>
        </w:rPr>
        <w:t>(</w:t>
      </w:r>
      <w:r w:rsidR="00906113" w:rsidRPr="00746052">
        <w:rPr>
          <w:color w:val="000000" w:themeColor="text1"/>
          <w:sz w:val="22"/>
          <w:szCs w:val="22"/>
        </w:rPr>
        <w:t>26</w:t>
      </w:r>
      <w:r w:rsidR="00373939" w:rsidRPr="00746052">
        <w:rPr>
          <w:color w:val="000000" w:themeColor="text1"/>
          <w:sz w:val="22"/>
          <w:szCs w:val="22"/>
        </w:rPr>
        <w:t>)</w:t>
      </w:r>
      <w:r w:rsidR="00580C4C" w:rsidRPr="00746052">
        <w:rPr>
          <w:color w:val="000000" w:themeColor="text1"/>
          <w:sz w:val="22"/>
          <w:szCs w:val="22"/>
        </w:rPr>
        <w:t xml:space="preserve">. Tim upitnikom pacijenti su zamoljeni da odgovore na pitanja o tome koliko često </w:t>
      </w:r>
      <w:r w:rsidR="00FC59BE" w:rsidRPr="00746052">
        <w:rPr>
          <w:color w:val="000000" w:themeColor="text1"/>
          <w:sz w:val="22"/>
          <w:szCs w:val="22"/>
        </w:rPr>
        <w:t>s</w:t>
      </w:r>
      <w:r w:rsidR="00580C4C" w:rsidRPr="00746052">
        <w:rPr>
          <w:color w:val="000000" w:themeColor="text1"/>
          <w:sz w:val="22"/>
          <w:szCs w:val="22"/>
        </w:rPr>
        <w:t xml:space="preserve">u se u zadnjih 14 dana </w:t>
      </w:r>
      <w:r w:rsidR="00FC59BE" w:rsidRPr="00746052">
        <w:rPr>
          <w:color w:val="000000" w:themeColor="text1"/>
          <w:sz w:val="22"/>
          <w:szCs w:val="22"/>
        </w:rPr>
        <w:t>na skali od 0 (nikad) do 3 (gotovo svaki dan) o</w:t>
      </w:r>
      <w:r w:rsidR="00580C4C" w:rsidRPr="00746052">
        <w:rPr>
          <w:color w:val="000000" w:themeColor="text1"/>
          <w:sz w:val="22"/>
          <w:szCs w:val="22"/>
        </w:rPr>
        <w:t>sjećali anksiozno, depresivno, beznadno, umorno, bez interesa za uobičajene aktivnosti te koliko su često imali problema s apetitom</w:t>
      </w:r>
      <w:r w:rsidR="00381351" w:rsidRPr="00746052">
        <w:rPr>
          <w:color w:val="000000" w:themeColor="text1"/>
          <w:sz w:val="22"/>
          <w:szCs w:val="22"/>
        </w:rPr>
        <w:t>, koncentracijom</w:t>
      </w:r>
      <w:r w:rsidR="00580C4C" w:rsidRPr="00746052">
        <w:rPr>
          <w:color w:val="000000" w:themeColor="text1"/>
          <w:sz w:val="22"/>
          <w:szCs w:val="22"/>
        </w:rPr>
        <w:t xml:space="preserve"> ili imali suicidalne misli.</w:t>
      </w:r>
      <w:r w:rsidR="00DF2A02" w:rsidRPr="00746052">
        <w:rPr>
          <w:color w:val="000000" w:themeColor="text1"/>
          <w:sz w:val="22"/>
          <w:szCs w:val="22"/>
        </w:rPr>
        <w:t xml:space="preserve"> Ovaj</w:t>
      </w:r>
      <w:r w:rsidR="00580C4C" w:rsidRPr="00746052">
        <w:rPr>
          <w:color w:val="000000" w:themeColor="text1"/>
          <w:sz w:val="22"/>
          <w:szCs w:val="22"/>
        </w:rPr>
        <w:t xml:space="preserve"> upitni</w:t>
      </w:r>
      <w:r w:rsidR="00DF2A02" w:rsidRPr="00746052">
        <w:rPr>
          <w:color w:val="000000" w:themeColor="text1"/>
          <w:sz w:val="22"/>
          <w:szCs w:val="22"/>
        </w:rPr>
        <w:t>k</w:t>
      </w:r>
      <w:r w:rsidR="00580C4C" w:rsidRPr="00746052">
        <w:rPr>
          <w:color w:val="000000" w:themeColor="text1"/>
          <w:sz w:val="22"/>
          <w:szCs w:val="22"/>
        </w:rPr>
        <w:t xml:space="preserve"> sadrži 9 pitanja</w:t>
      </w:r>
      <w:r w:rsidR="00145ADA" w:rsidRPr="00746052">
        <w:rPr>
          <w:color w:val="000000" w:themeColor="text1"/>
          <w:sz w:val="22"/>
          <w:szCs w:val="22"/>
        </w:rPr>
        <w:t>. Koristi se za postavljanje dijagnoze, ali i procjenu težine depresivnog poremećaja</w:t>
      </w:r>
      <w:r w:rsidR="00315936" w:rsidRPr="00746052">
        <w:rPr>
          <w:color w:val="000000" w:themeColor="text1"/>
          <w:sz w:val="22"/>
          <w:szCs w:val="22"/>
        </w:rPr>
        <w:t>. Dobivena je zadovoljavajuća razina pouzdanosti ovog upitnika u našem uzorku, izražena kao Cronbach alfa koeficijent internalne konzistencije</w:t>
      </w:r>
      <w:r w:rsidR="007B02CD" w:rsidRPr="00746052">
        <w:rPr>
          <w:color w:val="000000" w:themeColor="text1"/>
          <w:sz w:val="22"/>
          <w:szCs w:val="22"/>
        </w:rPr>
        <w:t xml:space="preserve"> </w:t>
      </w:r>
      <w:r w:rsidR="00315936" w:rsidRPr="00746052">
        <w:rPr>
          <w:color w:val="000000" w:themeColor="text1"/>
          <w:sz w:val="22"/>
          <w:szCs w:val="22"/>
        </w:rPr>
        <w:t>(</w:t>
      </w:r>
      <w:r w:rsidR="00315936" w:rsidRPr="00746052">
        <w:rPr>
          <w:color w:val="000000" w:themeColor="text1"/>
          <w:sz w:val="22"/>
          <w:szCs w:val="22"/>
          <w:shd w:val="clear" w:color="auto" w:fill="FFFFFF"/>
        </w:rPr>
        <w:t xml:space="preserve">α = .83). </w:t>
      </w:r>
      <w:r w:rsidR="008F4AA4" w:rsidRPr="00746052">
        <w:rPr>
          <w:color w:val="000000" w:themeColor="text1"/>
          <w:sz w:val="22"/>
          <w:szCs w:val="22"/>
        </w:rPr>
        <w:t xml:space="preserve"> </w:t>
      </w:r>
      <w:r w:rsidR="007A0147" w:rsidRPr="00746052">
        <w:rPr>
          <w:color w:val="000000" w:themeColor="text1"/>
          <w:sz w:val="22"/>
          <w:szCs w:val="22"/>
        </w:rPr>
        <w:t>Ujedno, ovaj</w:t>
      </w:r>
      <w:r w:rsidR="00DF2A02" w:rsidRPr="00746052">
        <w:rPr>
          <w:color w:val="000000" w:themeColor="text1"/>
          <w:sz w:val="22"/>
          <w:szCs w:val="22"/>
        </w:rPr>
        <w:t xml:space="preserve"> je upitnik i najčešće korišteni </w:t>
      </w:r>
      <w:r w:rsidR="007A0147" w:rsidRPr="00746052">
        <w:rPr>
          <w:color w:val="000000" w:themeColor="text1"/>
          <w:sz w:val="22"/>
          <w:szCs w:val="22"/>
        </w:rPr>
        <w:t>za procjenu simptoma depresije u sklopu COVID-19 pandemije (</w:t>
      </w:r>
      <w:r w:rsidR="00906113" w:rsidRPr="00746052">
        <w:rPr>
          <w:color w:val="000000" w:themeColor="text1"/>
          <w:sz w:val="22"/>
          <w:szCs w:val="22"/>
        </w:rPr>
        <w:t>27</w:t>
      </w:r>
      <w:r w:rsidR="007A0147" w:rsidRPr="00746052">
        <w:rPr>
          <w:color w:val="000000" w:themeColor="text1"/>
          <w:sz w:val="22"/>
          <w:szCs w:val="22"/>
        </w:rPr>
        <w:t xml:space="preserve">). </w:t>
      </w:r>
    </w:p>
    <w:p w14:paraId="3514C97A" w14:textId="3FDE0228" w:rsidR="008E4F33" w:rsidRDefault="00381351" w:rsidP="007A0147">
      <w:pPr>
        <w:spacing w:line="360" w:lineRule="auto"/>
        <w:jc w:val="both"/>
        <w:rPr>
          <w:rFonts w:ascii="Times New Roman" w:hAnsi="Times New Roman"/>
          <w:color w:val="000000" w:themeColor="text1"/>
        </w:rPr>
      </w:pPr>
      <w:r w:rsidRPr="00746052">
        <w:rPr>
          <w:rFonts w:ascii="Times New Roman" w:hAnsi="Times New Roman"/>
          <w:color w:val="000000" w:themeColor="text1"/>
        </w:rPr>
        <w:t xml:space="preserve">Osjećaji povezani sa stresom i percepcija </w:t>
      </w:r>
      <w:r w:rsidR="00DF2A02" w:rsidRPr="00746052">
        <w:rPr>
          <w:rFonts w:ascii="Times New Roman" w:hAnsi="Times New Roman"/>
          <w:color w:val="000000" w:themeColor="text1"/>
        </w:rPr>
        <w:t>stresa u ispitanika procijenjeni su</w:t>
      </w:r>
      <w:r w:rsidRPr="00746052">
        <w:rPr>
          <w:rFonts w:ascii="Times New Roman" w:hAnsi="Times New Roman"/>
          <w:color w:val="000000" w:themeColor="text1"/>
        </w:rPr>
        <w:t xml:space="preserve"> upitnikom </w:t>
      </w:r>
      <w:r w:rsidR="007F24A8" w:rsidRPr="00746052">
        <w:rPr>
          <w:rFonts w:ascii="Times New Roman" w:hAnsi="Times New Roman"/>
          <w:color w:val="000000" w:themeColor="text1"/>
        </w:rPr>
        <w:t>Ljestvice procijenjenog stresa (engl. „</w:t>
      </w:r>
      <w:r w:rsidRPr="00746052">
        <w:rPr>
          <w:rFonts w:ascii="Times New Roman" w:hAnsi="Times New Roman"/>
          <w:color w:val="000000" w:themeColor="text1"/>
        </w:rPr>
        <w:t>Perceived Stress Scale</w:t>
      </w:r>
      <w:r w:rsidR="007F24A8" w:rsidRPr="00746052">
        <w:rPr>
          <w:rFonts w:ascii="Times New Roman" w:hAnsi="Times New Roman"/>
          <w:color w:val="000000" w:themeColor="text1"/>
        </w:rPr>
        <w:t>“</w:t>
      </w:r>
      <w:r w:rsidRPr="00746052">
        <w:rPr>
          <w:rFonts w:ascii="Times New Roman" w:hAnsi="Times New Roman"/>
          <w:color w:val="000000" w:themeColor="text1"/>
        </w:rPr>
        <w:t xml:space="preserve"> (PSS)</w:t>
      </w:r>
      <w:r w:rsidR="00D81D46" w:rsidRPr="00746052">
        <w:rPr>
          <w:rFonts w:ascii="Times New Roman" w:hAnsi="Times New Roman"/>
          <w:color w:val="000000" w:themeColor="text1"/>
        </w:rPr>
        <w:t>)</w:t>
      </w:r>
      <w:r w:rsidR="001D03BF" w:rsidRPr="00746052">
        <w:rPr>
          <w:rFonts w:ascii="Times New Roman" w:hAnsi="Times New Roman"/>
          <w:color w:val="000000" w:themeColor="text1"/>
        </w:rPr>
        <w:t xml:space="preserve"> </w:t>
      </w:r>
      <w:r w:rsidR="00B12F5F" w:rsidRPr="00746052">
        <w:rPr>
          <w:rFonts w:ascii="Times New Roman" w:hAnsi="Times New Roman"/>
          <w:color w:val="000000" w:themeColor="text1"/>
        </w:rPr>
        <w:t>(</w:t>
      </w:r>
      <w:r w:rsidR="00EB2B73" w:rsidRPr="00746052">
        <w:rPr>
          <w:rFonts w:ascii="Times New Roman" w:hAnsi="Times New Roman"/>
          <w:color w:val="000000" w:themeColor="text1"/>
        </w:rPr>
        <w:t>28</w:t>
      </w:r>
      <w:r w:rsidR="00B12F5F" w:rsidRPr="00746052">
        <w:rPr>
          <w:rFonts w:ascii="Times New Roman" w:hAnsi="Times New Roman"/>
          <w:color w:val="000000" w:themeColor="text1"/>
        </w:rPr>
        <w:t>). PSS 10 sastoji se od 10 pitanja u kojima sudionik procjenjuje svoju razinu stresa izazvanu svakodnevnim događajima na ljestvici od 0 (nikada) do 4 (vrlo često)</w:t>
      </w:r>
      <w:r w:rsidR="00E80FA9" w:rsidRPr="00746052">
        <w:rPr>
          <w:rFonts w:ascii="Times New Roman" w:hAnsi="Times New Roman"/>
          <w:color w:val="000000" w:themeColor="text1"/>
        </w:rPr>
        <w:t>, unatrag posljednjih mjesec dana</w:t>
      </w:r>
      <w:r w:rsidR="00B12F5F" w:rsidRPr="00746052">
        <w:rPr>
          <w:rFonts w:ascii="Times New Roman" w:hAnsi="Times New Roman"/>
          <w:color w:val="000000" w:themeColor="text1"/>
        </w:rPr>
        <w:t xml:space="preserve">. Ukupan broj bodova jednak je zbroju bodova dobivenih na svakome pitanju </w:t>
      </w:r>
      <w:r w:rsidR="003124D3" w:rsidRPr="00746052">
        <w:rPr>
          <w:rFonts w:ascii="Times New Roman" w:hAnsi="Times New Roman"/>
          <w:color w:val="000000" w:themeColor="text1"/>
        </w:rPr>
        <w:t>(pri čemu se za pitanja broj 4,</w:t>
      </w:r>
      <w:r w:rsidR="00FF7633" w:rsidRPr="00746052">
        <w:rPr>
          <w:rFonts w:ascii="Times New Roman" w:hAnsi="Times New Roman"/>
          <w:color w:val="000000" w:themeColor="text1"/>
        </w:rPr>
        <w:t xml:space="preserve"> </w:t>
      </w:r>
      <w:r w:rsidR="003124D3" w:rsidRPr="00746052">
        <w:rPr>
          <w:rFonts w:ascii="Times New Roman" w:hAnsi="Times New Roman"/>
          <w:color w:val="000000" w:themeColor="text1"/>
        </w:rPr>
        <w:t>5,</w:t>
      </w:r>
      <w:r w:rsidR="00FF7633" w:rsidRPr="00746052">
        <w:rPr>
          <w:rFonts w:ascii="Times New Roman" w:hAnsi="Times New Roman"/>
          <w:color w:val="000000" w:themeColor="text1"/>
        </w:rPr>
        <w:t xml:space="preserve"> </w:t>
      </w:r>
      <w:r w:rsidR="003124D3" w:rsidRPr="00746052">
        <w:rPr>
          <w:rFonts w:ascii="Times New Roman" w:hAnsi="Times New Roman"/>
          <w:color w:val="000000" w:themeColor="text1"/>
        </w:rPr>
        <w:t>7 i 8 najprije „obrne“ broj bodova, po sl</w:t>
      </w:r>
      <w:r w:rsidR="00E81BAD" w:rsidRPr="00746052">
        <w:rPr>
          <w:rFonts w:ascii="Times New Roman" w:hAnsi="Times New Roman"/>
          <w:color w:val="000000" w:themeColor="text1"/>
        </w:rPr>
        <w:t>je</w:t>
      </w:r>
      <w:r w:rsidR="003124D3" w:rsidRPr="00746052">
        <w:rPr>
          <w:rFonts w:ascii="Times New Roman" w:hAnsi="Times New Roman"/>
          <w:color w:val="000000" w:themeColor="text1"/>
        </w:rPr>
        <w:t>dećem principu: 0 = 4, 1 = 3, 2 = 2, 3 = 1, 4 = 0). V</w:t>
      </w:r>
      <w:r w:rsidR="00B12F5F" w:rsidRPr="00746052">
        <w:rPr>
          <w:rFonts w:ascii="Times New Roman" w:hAnsi="Times New Roman"/>
          <w:color w:val="000000" w:themeColor="text1"/>
        </w:rPr>
        <w:t xml:space="preserve">eći </w:t>
      </w:r>
      <w:r w:rsidR="003124D3" w:rsidRPr="00746052">
        <w:rPr>
          <w:rFonts w:ascii="Times New Roman" w:hAnsi="Times New Roman"/>
          <w:color w:val="000000" w:themeColor="text1"/>
        </w:rPr>
        <w:t>ukupan z</w:t>
      </w:r>
      <w:r w:rsidR="00B12F5F" w:rsidRPr="00746052">
        <w:rPr>
          <w:rFonts w:ascii="Times New Roman" w:hAnsi="Times New Roman"/>
          <w:color w:val="000000" w:themeColor="text1"/>
        </w:rPr>
        <w:t>broj bodova upućuje na višu razinu percipiranoga stresa.</w:t>
      </w:r>
      <w:r w:rsidR="00315936" w:rsidRPr="00746052">
        <w:rPr>
          <w:rFonts w:ascii="Times New Roman" w:hAnsi="Times New Roman"/>
          <w:color w:val="000000" w:themeColor="text1"/>
        </w:rPr>
        <w:t xml:space="preserve"> Dobivena je zadovoljavajuća razina pouzdanosti ovog upitnika u našem uzorku, izražena kao Cronbach alfa koeficijent internalne konzistencije (</w:t>
      </w:r>
      <w:r w:rsidR="00315936" w:rsidRPr="00746052">
        <w:rPr>
          <w:rFonts w:ascii="Times New Roman" w:hAnsi="Times New Roman"/>
          <w:color w:val="000000" w:themeColor="text1"/>
          <w:shd w:val="clear" w:color="auto" w:fill="FFFFFF"/>
        </w:rPr>
        <w:t xml:space="preserve">α = .89). </w:t>
      </w:r>
      <w:r w:rsidR="00315936" w:rsidRPr="00746052">
        <w:rPr>
          <w:rFonts w:ascii="Times New Roman" w:hAnsi="Times New Roman"/>
          <w:color w:val="000000" w:themeColor="text1"/>
        </w:rPr>
        <w:t xml:space="preserve"> </w:t>
      </w:r>
    </w:p>
    <w:p w14:paraId="3D3A7132" w14:textId="4A8CD498" w:rsidR="00A9070C" w:rsidRPr="00A9070C" w:rsidRDefault="00CB5E94" w:rsidP="00855BC1">
      <w:pPr>
        <w:pStyle w:val="Heading2"/>
      </w:pPr>
      <w:bookmarkStart w:id="16" w:name="_Toc74693068"/>
      <w:r w:rsidRPr="00746052">
        <w:lastRenderedPageBreak/>
        <w:t>S</w:t>
      </w:r>
      <w:r w:rsidR="002807D1">
        <w:t>tatistička analiza</w:t>
      </w:r>
      <w:bookmarkEnd w:id="16"/>
    </w:p>
    <w:p w14:paraId="0A334CBC" w14:textId="18AA6811" w:rsidR="007C020C" w:rsidRDefault="003357B4" w:rsidP="00855BC1">
      <w:pPr>
        <w:spacing w:line="360" w:lineRule="auto"/>
        <w:jc w:val="both"/>
      </w:pPr>
      <w:r w:rsidRPr="00746052">
        <w:rPr>
          <w:rFonts w:ascii="Times New Roman" w:hAnsi="Times New Roman"/>
          <w:bCs/>
          <w:color w:val="000000" w:themeColor="text1"/>
        </w:rPr>
        <w:t xml:space="preserve">Statistička analiza podataka provedena je u programu SPSS, verzija 20. Pouzdanost samoprocjenskih skala </w:t>
      </w:r>
      <w:r w:rsidR="00003219" w:rsidRPr="00746052">
        <w:rPr>
          <w:rFonts w:ascii="Times New Roman" w:hAnsi="Times New Roman"/>
          <w:bCs/>
          <w:color w:val="000000" w:themeColor="text1"/>
        </w:rPr>
        <w:t xml:space="preserve">(PHQ-9 i PSS) </w:t>
      </w:r>
      <w:r w:rsidRPr="00746052">
        <w:rPr>
          <w:rFonts w:ascii="Times New Roman" w:hAnsi="Times New Roman"/>
          <w:bCs/>
          <w:color w:val="000000" w:themeColor="text1"/>
        </w:rPr>
        <w:t>izražena je u vrijednostima Cronbach alfa koeficijenta internalne konzistencije. Aspekti deskriptivne statistike uključivali su aritmetičku sredinu (MD), standardnu devijaciju (sd), raspon i postotke. Za usporedbu triju skupina ispitanika s obzirom na nominalne varijable (spol, bračni status, radni status, postojanje tjelesne bolesti) korišten je hi-kvadrat test. Prilikom usporedbe triju skupina ispitanika s obz</w:t>
      </w:r>
      <w:r w:rsidR="00D8714B" w:rsidRPr="00746052">
        <w:rPr>
          <w:rFonts w:ascii="Times New Roman" w:hAnsi="Times New Roman"/>
          <w:bCs/>
          <w:color w:val="000000" w:themeColor="text1"/>
        </w:rPr>
        <w:t>irom na kontinuirane varijable</w:t>
      </w:r>
      <w:r w:rsidRPr="00746052">
        <w:rPr>
          <w:rFonts w:ascii="Times New Roman" w:hAnsi="Times New Roman"/>
          <w:bCs/>
          <w:color w:val="000000" w:themeColor="text1"/>
        </w:rPr>
        <w:t>, kori</w:t>
      </w:r>
      <w:r w:rsidR="00D60281">
        <w:rPr>
          <w:rFonts w:ascii="Times New Roman" w:hAnsi="Times New Roman"/>
          <w:bCs/>
          <w:color w:val="000000" w:themeColor="text1"/>
        </w:rPr>
        <w:t>štena je</w:t>
      </w:r>
      <w:r w:rsidRPr="00746052">
        <w:rPr>
          <w:rFonts w:ascii="Times New Roman" w:hAnsi="Times New Roman"/>
          <w:bCs/>
          <w:color w:val="000000" w:themeColor="text1"/>
        </w:rPr>
        <w:t xml:space="preserve"> jednosmjern</w:t>
      </w:r>
      <w:r w:rsidR="00D60281">
        <w:rPr>
          <w:rFonts w:ascii="Times New Roman" w:hAnsi="Times New Roman"/>
          <w:bCs/>
          <w:color w:val="000000" w:themeColor="text1"/>
        </w:rPr>
        <w:t>a</w:t>
      </w:r>
      <w:r w:rsidRPr="00746052">
        <w:rPr>
          <w:rFonts w:ascii="Times New Roman" w:hAnsi="Times New Roman"/>
          <w:bCs/>
          <w:color w:val="000000" w:themeColor="text1"/>
        </w:rPr>
        <w:t xml:space="preserve"> analiz</w:t>
      </w:r>
      <w:r w:rsidR="00D60281">
        <w:rPr>
          <w:rFonts w:ascii="Times New Roman" w:hAnsi="Times New Roman"/>
          <w:bCs/>
          <w:color w:val="000000" w:themeColor="text1"/>
        </w:rPr>
        <w:t>a</w:t>
      </w:r>
      <w:r w:rsidRPr="00746052">
        <w:rPr>
          <w:rFonts w:ascii="Times New Roman" w:hAnsi="Times New Roman"/>
          <w:bCs/>
          <w:color w:val="000000" w:themeColor="text1"/>
        </w:rPr>
        <w:t xml:space="preserve"> </w:t>
      </w:r>
      <w:r w:rsidR="00D8714B" w:rsidRPr="00746052">
        <w:rPr>
          <w:rFonts w:ascii="Times New Roman" w:hAnsi="Times New Roman"/>
          <w:bCs/>
          <w:color w:val="000000" w:themeColor="text1"/>
        </w:rPr>
        <w:t xml:space="preserve">varijance (ANOVA) u slučaju varijable dobi, dok je jednosmjerna analiza </w:t>
      </w:r>
      <w:r w:rsidRPr="00746052">
        <w:rPr>
          <w:rFonts w:ascii="Times New Roman" w:hAnsi="Times New Roman"/>
          <w:bCs/>
          <w:color w:val="000000" w:themeColor="text1"/>
        </w:rPr>
        <w:t>kovarijance (ANCOVA)</w:t>
      </w:r>
      <w:r w:rsidR="00D8714B" w:rsidRPr="00746052">
        <w:rPr>
          <w:rFonts w:ascii="Times New Roman" w:hAnsi="Times New Roman"/>
          <w:bCs/>
          <w:color w:val="000000" w:themeColor="text1"/>
        </w:rPr>
        <w:t xml:space="preserve"> bila korištena u slučaju varijabli razina depresivnosti, razina stresa, COVID-19 uznemirenost, COVID-19 promjena načina života, potres uznemirenost i potres promjena načina života</w:t>
      </w:r>
      <w:r w:rsidRPr="00746052">
        <w:rPr>
          <w:rFonts w:ascii="Times New Roman" w:hAnsi="Times New Roman"/>
          <w:bCs/>
          <w:color w:val="000000" w:themeColor="text1"/>
        </w:rPr>
        <w:t xml:space="preserve">. </w:t>
      </w:r>
      <w:r w:rsidR="00D8714B" w:rsidRPr="00746052">
        <w:rPr>
          <w:rFonts w:ascii="Times New Roman" w:hAnsi="Times New Roman"/>
          <w:bCs/>
          <w:color w:val="000000" w:themeColor="text1"/>
        </w:rPr>
        <w:t>Pritom su kao kovarijati sveukupno bile korištene sljedeće varijable: spol, dob,</w:t>
      </w:r>
      <w:r w:rsidR="00F7686A" w:rsidRPr="00746052">
        <w:rPr>
          <w:rFonts w:ascii="Times New Roman" w:hAnsi="Times New Roman"/>
          <w:bCs/>
          <w:color w:val="000000" w:themeColor="text1"/>
        </w:rPr>
        <w:t xml:space="preserve"> </w:t>
      </w:r>
      <w:r w:rsidR="00D8714B" w:rsidRPr="00746052">
        <w:rPr>
          <w:rFonts w:ascii="Times New Roman" w:hAnsi="Times New Roman"/>
          <w:bCs/>
          <w:color w:val="000000" w:themeColor="text1"/>
        </w:rPr>
        <w:t>postojanje tjelesne bolesti i razina ošte</w:t>
      </w:r>
      <w:r w:rsidR="00B305A1" w:rsidRPr="00746052">
        <w:rPr>
          <w:rFonts w:ascii="Times New Roman" w:hAnsi="Times New Roman"/>
          <w:bCs/>
          <w:color w:val="000000" w:themeColor="text1"/>
        </w:rPr>
        <w:t>ć</w:t>
      </w:r>
      <w:r w:rsidR="00D8714B" w:rsidRPr="00746052">
        <w:rPr>
          <w:rFonts w:ascii="Times New Roman" w:hAnsi="Times New Roman"/>
          <w:bCs/>
          <w:color w:val="000000" w:themeColor="text1"/>
        </w:rPr>
        <w:t xml:space="preserve">enja kućanstva nakon potresa. </w:t>
      </w:r>
      <w:r w:rsidR="00F7686A" w:rsidRPr="00746052">
        <w:rPr>
          <w:rFonts w:ascii="Times New Roman" w:hAnsi="Times New Roman"/>
          <w:bCs/>
          <w:color w:val="000000" w:themeColor="text1"/>
        </w:rPr>
        <w:t xml:space="preserve">Post-hoc Scheffe test korišten je za daljnju međusobnu usporedbu svih triju skupina ispitanika (nakon što bi prethodno F-omjer bio statistički značajan). </w:t>
      </w:r>
      <w:r w:rsidR="00766E04" w:rsidRPr="00766E04">
        <w:rPr>
          <w:rFonts w:ascii="Times New Roman" w:hAnsi="Times New Roman"/>
          <w:bCs/>
          <w:color w:val="000000" w:themeColor="text1"/>
        </w:rPr>
        <w:t>Naposljetku, usporedba dviju kliničkih skupina po pitanju duljine psihijatrijskog liječenja učinjena je putem t-testa za nezavisne uzorke, dok je usporedba razine uznemirenosti u sve tri skupine zbog COVID-19 pandemije i zbog potresa bila provedena putem t-testa za zavisne uzorke.</w:t>
      </w:r>
      <w:r w:rsidRPr="00746052">
        <w:rPr>
          <w:rFonts w:ascii="Times New Roman" w:hAnsi="Times New Roman"/>
          <w:bCs/>
          <w:color w:val="000000" w:themeColor="text1"/>
        </w:rPr>
        <w:t xml:space="preserve"> </w:t>
      </w:r>
      <w:r w:rsidR="00D96D91" w:rsidRPr="00746052">
        <w:rPr>
          <w:rFonts w:ascii="Times New Roman" w:hAnsi="Times New Roman"/>
          <w:bCs/>
          <w:color w:val="000000" w:themeColor="text1"/>
        </w:rPr>
        <w:t xml:space="preserve">Razina statističke značajnosti postavljena je na standardnih p = 5%. </w:t>
      </w:r>
      <w:r w:rsidR="007C020C">
        <w:br w:type="page"/>
      </w:r>
    </w:p>
    <w:p w14:paraId="59A50900" w14:textId="1AB7AABD" w:rsidR="00832C08" w:rsidRPr="008E4F33" w:rsidRDefault="00580C4C" w:rsidP="008E4F33">
      <w:pPr>
        <w:pStyle w:val="Heading1"/>
        <w:ind w:left="432" w:hanging="432"/>
        <w:rPr>
          <w:rFonts w:eastAsia="Times New Roman"/>
        </w:rPr>
      </w:pPr>
      <w:bookmarkStart w:id="17" w:name="_Toc74693069"/>
      <w:r w:rsidRPr="00746052">
        <w:rPr>
          <w:rFonts w:eastAsia="Times New Roman"/>
        </w:rPr>
        <w:lastRenderedPageBreak/>
        <w:t>REZULTATI</w:t>
      </w:r>
      <w:bookmarkEnd w:id="17"/>
    </w:p>
    <w:p w14:paraId="37543492" w14:textId="7C91947D" w:rsidR="00895367" w:rsidRPr="00855BC1" w:rsidRDefault="00580C4C" w:rsidP="00855BC1">
      <w:pPr>
        <w:pStyle w:val="Heading2"/>
        <w:rPr>
          <w:rFonts w:eastAsia="Times New Roman"/>
        </w:rPr>
      </w:pPr>
      <w:bookmarkStart w:id="18" w:name="_Toc74693070"/>
      <w:r w:rsidRPr="00746052">
        <w:rPr>
          <w:rFonts w:eastAsia="Times New Roman"/>
          <w:sz w:val="22"/>
          <w:szCs w:val="22"/>
        </w:rPr>
        <w:t>U</w:t>
      </w:r>
      <w:r w:rsidR="002807D1">
        <w:rPr>
          <w:rFonts w:eastAsia="Times New Roman"/>
        </w:rPr>
        <w:t xml:space="preserve">sporedba sociodemografskih podataka između ispitanika </w:t>
      </w:r>
      <w:r w:rsidR="00B10143">
        <w:rPr>
          <w:rFonts w:eastAsia="Times New Roman"/>
        </w:rPr>
        <w:t xml:space="preserve">sa SS, ADP i </w:t>
      </w:r>
      <w:r w:rsidR="002807D1">
        <w:rPr>
          <w:rFonts w:eastAsia="Times New Roman"/>
        </w:rPr>
        <w:t>zdrave kontrolne skupine</w:t>
      </w:r>
      <w:bookmarkEnd w:id="18"/>
    </w:p>
    <w:tbl>
      <w:tblPr>
        <w:tblpPr w:leftFromText="180" w:rightFromText="180" w:vertAnchor="page" w:horzAnchor="margin" w:tblpY="3370"/>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851"/>
        <w:gridCol w:w="745"/>
        <w:gridCol w:w="892"/>
        <w:gridCol w:w="797"/>
        <w:gridCol w:w="713"/>
        <w:gridCol w:w="876"/>
        <w:gridCol w:w="711"/>
        <w:gridCol w:w="716"/>
        <w:gridCol w:w="803"/>
        <w:gridCol w:w="769"/>
        <w:gridCol w:w="638"/>
      </w:tblGrid>
      <w:tr w:rsidR="00D166DB" w:rsidRPr="00746052" w14:paraId="79863DA9" w14:textId="77777777" w:rsidTr="006267D1">
        <w:trPr>
          <w:trHeight w:val="510"/>
        </w:trPr>
        <w:tc>
          <w:tcPr>
            <w:tcW w:w="595" w:type="dxa"/>
            <w:tcBorders>
              <w:bottom w:val="single" w:sz="4" w:space="0" w:color="auto"/>
            </w:tcBorders>
            <w:vAlign w:val="center"/>
          </w:tcPr>
          <w:p w14:paraId="1D5AD644" w14:textId="77777777" w:rsidR="00D166DB" w:rsidRPr="00746052" w:rsidRDefault="00D166DB" w:rsidP="003C637E">
            <w:pPr>
              <w:spacing w:before="120" w:after="0" w:line="360" w:lineRule="auto"/>
              <w:rPr>
                <w:rFonts w:ascii="Times New Roman" w:hAnsi="Times New Roman"/>
                <w:color w:val="000000" w:themeColor="text1"/>
              </w:rPr>
            </w:pPr>
          </w:p>
        </w:tc>
        <w:tc>
          <w:tcPr>
            <w:tcW w:w="2488" w:type="dxa"/>
            <w:gridSpan w:val="3"/>
            <w:tcBorders>
              <w:bottom w:val="single" w:sz="4" w:space="0" w:color="auto"/>
            </w:tcBorders>
            <w:vAlign w:val="center"/>
          </w:tcPr>
          <w:p w14:paraId="40DABEF4" w14:textId="7D25D7E3"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 xml:space="preserve">Ispitanici </w:t>
            </w:r>
            <w:r>
              <w:rPr>
                <w:rFonts w:ascii="Times New Roman" w:hAnsi="Times New Roman"/>
                <w:color w:val="000000" w:themeColor="text1"/>
              </w:rPr>
              <w:t>sa SS</w:t>
            </w:r>
          </w:p>
        </w:tc>
        <w:tc>
          <w:tcPr>
            <w:tcW w:w="2386" w:type="dxa"/>
            <w:gridSpan w:val="3"/>
            <w:tcBorders>
              <w:bottom w:val="single" w:sz="4" w:space="0" w:color="auto"/>
            </w:tcBorders>
            <w:vAlign w:val="center"/>
          </w:tcPr>
          <w:p w14:paraId="22DC5EB9" w14:textId="5C614B66"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 xml:space="preserve">Ispitanici </w:t>
            </w:r>
            <w:r>
              <w:rPr>
                <w:rFonts w:ascii="Times New Roman" w:hAnsi="Times New Roman"/>
                <w:color w:val="000000" w:themeColor="text1"/>
              </w:rPr>
              <w:t>s ADP</w:t>
            </w:r>
          </w:p>
        </w:tc>
        <w:tc>
          <w:tcPr>
            <w:tcW w:w="2230" w:type="dxa"/>
            <w:gridSpan w:val="3"/>
            <w:tcBorders>
              <w:bottom w:val="single" w:sz="4" w:space="0" w:color="auto"/>
            </w:tcBorders>
            <w:vAlign w:val="center"/>
          </w:tcPr>
          <w:p w14:paraId="7B2AAF01"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Zdrav</w:t>
            </w:r>
            <w:r>
              <w:rPr>
                <w:rFonts w:ascii="Times New Roman" w:hAnsi="Times New Roman"/>
                <w:color w:val="000000" w:themeColor="text1"/>
              </w:rPr>
              <w:t>e kontrole</w:t>
            </w:r>
          </w:p>
        </w:tc>
        <w:tc>
          <w:tcPr>
            <w:tcW w:w="1407" w:type="dxa"/>
            <w:gridSpan w:val="2"/>
            <w:tcBorders>
              <w:bottom w:val="single" w:sz="4" w:space="0" w:color="auto"/>
            </w:tcBorders>
            <w:vAlign w:val="center"/>
          </w:tcPr>
          <w:p w14:paraId="281645F3" w14:textId="77777777" w:rsidR="00D166DB" w:rsidRPr="00746052" w:rsidRDefault="00D166DB" w:rsidP="003C637E">
            <w:pPr>
              <w:spacing w:before="120" w:after="0" w:line="360" w:lineRule="auto"/>
              <w:rPr>
                <w:rFonts w:ascii="Times New Roman" w:hAnsi="Times New Roman"/>
                <w:color w:val="000000" w:themeColor="text1"/>
              </w:rPr>
            </w:pPr>
          </w:p>
        </w:tc>
      </w:tr>
      <w:tr w:rsidR="00D166DB" w:rsidRPr="00746052" w14:paraId="14BC4980" w14:textId="77777777" w:rsidTr="006267D1">
        <w:trPr>
          <w:trHeight w:val="510"/>
        </w:trPr>
        <w:tc>
          <w:tcPr>
            <w:tcW w:w="595" w:type="dxa"/>
            <w:vAlign w:val="center"/>
          </w:tcPr>
          <w:p w14:paraId="2DF87A0D" w14:textId="77777777" w:rsidR="00D166DB" w:rsidRPr="00746052" w:rsidRDefault="00D166DB" w:rsidP="003C637E">
            <w:pPr>
              <w:spacing w:before="120" w:after="0" w:line="360" w:lineRule="auto"/>
              <w:rPr>
                <w:rFonts w:ascii="Times New Roman" w:hAnsi="Times New Roman"/>
                <w:color w:val="000000" w:themeColor="text1"/>
              </w:rPr>
            </w:pPr>
          </w:p>
        </w:tc>
        <w:tc>
          <w:tcPr>
            <w:tcW w:w="851" w:type="dxa"/>
            <w:tcBorders>
              <w:bottom w:val="single" w:sz="4" w:space="0" w:color="auto"/>
            </w:tcBorders>
            <w:vAlign w:val="center"/>
          </w:tcPr>
          <w:p w14:paraId="306F0FBA"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M</w:t>
            </w:r>
          </w:p>
        </w:tc>
        <w:tc>
          <w:tcPr>
            <w:tcW w:w="745" w:type="dxa"/>
            <w:tcBorders>
              <w:bottom w:val="single" w:sz="4" w:space="0" w:color="auto"/>
            </w:tcBorders>
            <w:vAlign w:val="center"/>
          </w:tcPr>
          <w:p w14:paraId="2FBB2598"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sd</w:t>
            </w:r>
          </w:p>
        </w:tc>
        <w:tc>
          <w:tcPr>
            <w:tcW w:w="892" w:type="dxa"/>
            <w:tcBorders>
              <w:bottom w:val="single" w:sz="4" w:space="0" w:color="auto"/>
            </w:tcBorders>
            <w:vAlign w:val="center"/>
          </w:tcPr>
          <w:p w14:paraId="399DF596"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raspon</w:t>
            </w:r>
          </w:p>
        </w:tc>
        <w:tc>
          <w:tcPr>
            <w:tcW w:w="797" w:type="dxa"/>
            <w:tcBorders>
              <w:bottom w:val="single" w:sz="4" w:space="0" w:color="auto"/>
            </w:tcBorders>
            <w:vAlign w:val="center"/>
          </w:tcPr>
          <w:p w14:paraId="7BE34C43"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M</w:t>
            </w:r>
          </w:p>
        </w:tc>
        <w:tc>
          <w:tcPr>
            <w:tcW w:w="713" w:type="dxa"/>
            <w:tcBorders>
              <w:bottom w:val="single" w:sz="4" w:space="0" w:color="auto"/>
            </w:tcBorders>
            <w:vAlign w:val="center"/>
          </w:tcPr>
          <w:p w14:paraId="59F19F33"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sd</w:t>
            </w:r>
          </w:p>
        </w:tc>
        <w:tc>
          <w:tcPr>
            <w:tcW w:w="876" w:type="dxa"/>
            <w:tcBorders>
              <w:bottom w:val="single" w:sz="4" w:space="0" w:color="auto"/>
            </w:tcBorders>
            <w:vAlign w:val="center"/>
          </w:tcPr>
          <w:p w14:paraId="257540EB" w14:textId="75A91AAC" w:rsidR="00D166DB" w:rsidRPr="00746052" w:rsidRDefault="00B479AA" w:rsidP="003C637E">
            <w:pPr>
              <w:spacing w:before="120" w:after="0" w:line="360" w:lineRule="auto"/>
              <w:rPr>
                <w:rFonts w:ascii="Times New Roman" w:hAnsi="Times New Roman"/>
                <w:color w:val="000000" w:themeColor="text1"/>
              </w:rPr>
            </w:pPr>
            <w:r>
              <w:rPr>
                <w:rFonts w:ascii="Times New Roman" w:hAnsi="Times New Roman"/>
                <w:color w:val="000000" w:themeColor="text1"/>
              </w:rPr>
              <w:t>r</w:t>
            </w:r>
            <w:r w:rsidR="00D166DB" w:rsidRPr="00746052">
              <w:rPr>
                <w:rFonts w:ascii="Times New Roman" w:hAnsi="Times New Roman"/>
                <w:color w:val="000000" w:themeColor="text1"/>
              </w:rPr>
              <w:t>aspon</w:t>
            </w:r>
          </w:p>
        </w:tc>
        <w:tc>
          <w:tcPr>
            <w:tcW w:w="711" w:type="dxa"/>
            <w:tcBorders>
              <w:bottom w:val="single" w:sz="4" w:space="0" w:color="auto"/>
            </w:tcBorders>
            <w:vAlign w:val="center"/>
          </w:tcPr>
          <w:p w14:paraId="1E484599"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M</w:t>
            </w:r>
          </w:p>
        </w:tc>
        <w:tc>
          <w:tcPr>
            <w:tcW w:w="716" w:type="dxa"/>
            <w:tcBorders>
              <w:bottom w:val="single" w:sz="4" w:space="0" w:color="auto"/>
            </w:tcBorders>
            <w:vAlign w:val="center"/>
          </w:tcPr>
          <w:p w14:paraId="55A2CA55"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sd</w:t>
            </w:r>
          </w:p>
        </w:tc>
        <w:tc>
          <w:tcPr>
            <w:tcW w:w="803" w:type="dxa"/>
            <w:tcBorders>
              <w:bottom w:val="single" w:sz="4" w:space="0" w:color="auto"/>
            </w:tcBorders>
            <w:vAlign w:val="center"/>
          </w:tcPr>
          <w:p w14:paraId="61391138"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raspon</w:t>
            </w:r>
          </w:p>
        </w:tc>
        <w:tc>
          <w:tcPr>
            <w:tcW w:w="769" w:type="dxa"/>
            <w:tcBorders>
              <w:bottom w:val="single" w:sz="4" w:space="0" w:color="auto"/>
            </w:tcBorders>
            <w:vAlign w:val="center"/>
          </w:tcPr>
          <w:p w14:paraId="65567239"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F</w:t>
            </w:r>
          </w:p>
        </w:tc>
        <w:tc>
          <w:tcPr>
            <w:tcW w:w="638" w:type="dxa"/>
            <w:tcBorders>
              <w:bottom w:val="single" w:sz="4" w:space="0" w:color="auto"/>
            </w:tcBorders>
            <w:vAlign w:val="center"/>
          </w:tcPr>
          <w:p w14:paraId="4068EF97"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p</w:t>
            </w:r>
          </w:p>
        </w:tc>
      </w:tr>
      <w:tr w:rsidR="00D166DB" w:rsidRPr="00746052" w14:paraId="39D96A5E" w14:textId="77777777" w:rsidTr="006267D1">
        <w:trPr>
          <w:trHeight w:val="510"/>
        </w:trPr>
        <w:tc>
          <w:tcPr>
            <w:tcW w:w="595" w:type="dxa"/>
            <w:tcBorders>
              <w:left w:val="single" w:sz="4" w:space="0" w:color="auto"/>
              <w:bottom w:val="single" w:sz="4" w:space="0" w:color="auto"/>
            </w:tcBorders>
            <w:vAlign w:val="center"/>
          </w:tcPr>
          <w:p w14:paraId="165C7E95"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Dob</w:t>
            </w:r>
          </w:p>
        </w:tc>
        <w:tc>
          <w:tcPr>
            <w:tcW w:w="851" w:type="dxa"/>
            <w:tcBorders>
              <w:bottom w:val="single" w:sz="4" w:space="0" w:color="auto"/>
            </w:tcBorders>
            <w:vAlign w:val="center"/>
          </w:tcPr>
          <w:p w14:paraId="039244BA"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47.51</w:t>
            </w:r>
          </w:p>
        </w:tc>
        <w:tc>
          <w:tcPr>
            <w:tcW w:w="745" w:type="dxa"/>
            <w:tcBorders>
              <w:bottom w:val="single" w:sz="4" w:space="0" w:color="auto"/>
            </w:tcBorders>
            <w:vAlign w:val="center"/>
          </w:tcPr>
          <w:p w14:paraId="035BF809"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12.80</w:t>
            </w:r>
          </w:p>
        </w:tc>
        <w:tc>
          <w:tcPr>
            <w:tcW w:w="892" w:type="dxa"/>
            <w:tcBorders>
              <w:bottom w:val="single" w:sz="4" w:space="0" w:color="auto"/>
            </w:tcBorders>
            <w:vAlign w:val="center"/>
          </w:tcPr>
          <w:p w14:paraId="18EEA751"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22-76</w:t>
            </w:r>
          </w:p>
        </w:tc>
        <w:tc>
          <w:tcPr>
            <w:tcW w:w="797" w:type="dxa"/>
            <w:tcBorders>
              <w:bottom w:val="single" w:sz="4" w:space="0" w:color="auto"/>
            </w:tcBorders>
            <w:vAlign w:val="center"/>
          </w:tcPr>
          <w:p w14:paraId="024339F9"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52.61</w:t>
            </w:r>
          </w:p>
        </w:tc>
        <w:tc>
          <w:tcPr>
            <w:tcW w:w="713" w:type="dxa"/>
            <w:tcBorders>
              <w:bottom w:val="single" w:sz="4" w:space="0" w:color="auto"/>
            </w:tcBorders>
            <w:vAlign w:val="center"/>
          </w:tcPr>
          <w:p w14:paraId="54E75A50"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13.19</w:t>
            </w:r>
          </w:p>
        </w:tc>
        <w:tc>
          <w:tcPr>
            <w:tcW w:w="876" w:type="dxa"/>
            <w:tcBorders>
              <w:bottom w:val="single" w:sz="4" w:space="0" w:color="auto"/>
            </w:tcBorders>
            <w:vAlign w:val="center"/>
          </w:tcPr>
          <w:p w14:paraId="4024F6AF"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19-85</w:t>
            </w:r>
          </w:p>
        </w:tc>
        <w:tc>
          <w:tcPr>
            <w:tcW w:w="711" w:type="dxa"/>
            <w:tcBorders>
              <w:bottom w:val="single" w:sz="4" w:space="0" w:color="auto"/>
            </w:tcBorders>
            <w:vAlign w:val="center"/>
          </w:tcPr>
          <w:p w14:paraId="771F9187"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46.57</w:t>
            </w:r>
          </w:p>
        </w:tc>
        <w:tc>
          <w:tcPr>
            <w:tcW w:w="716" w:type="dxa"/>
            <w:tcBorders>
              <w:bottom w:val="single" w:sz="4" w:space="0" w:color="auto"/>
            </w:tcBorders>
            <w:vAlign w:val="center"/>
          </w:tcPr>
          <w:p w14:paraId="69B22B5A"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15.23</w:t>
            </w:r>
          </w:p>
        </w:tc>
        <w:tc>
          <w:tcPr>
            <w:tcW w:w="803" w:type="dxa"/>
            <w:tcBorders>
              <w:bottom w:val="single" w:sz="4" w:space="0" w:color="auto"/>
            </w:tcBorders>
            <w:vAlign w:val="center"/>
          </w:tcPr>
          <w:p w14:paraId="7D353F98"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19-81</w:t>
            </w:r>
          </w:p>
        </w:tc>
        <w:tc>
          <w:tcPr>
            <w:tcW w:w="769" w:type="dxa"/>
            <w:tcBorders>
              <w:bottom w:val="single" w:sz="4" w:space="0" w:color="auto"/>
            </w:tcBorders>
            <w:vAlign w:val="center"/>
          </w:tcPr>
          <w:p w14:paraId="669E7B7A"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17.40</w:t>
            </w:r>
          </w:p>
        </w:tc>
        <w:tc>
          <w:tcPr>
            <w:tcW w:w="638" w:type="dxa"/>
            <w:tcBorders>
              <w:bottom w:val="single" w:sz="4" w:space="0" w:color="auto"/>
            </w:tcBorders>
            <w:vAlign w:val="center"/>
          </w:tcPr>
          <w:p w14:paraId="7215653B" w14:textId="77777777" w:rsidR="00D166DB" w:rsidRPr="00746052" w:rsidRDefault="00D166DB" w:rsidP="003C637E">
            <w:pPr>
              <w:spacing w:before="120" w:after="0" w:line="360" w:lineRule="auto"/>
              <w:rPr>
                <w:rFonts w:ascii="Times New Roman" w:hAnsi="Times New Roman"/>
                <w:color w:val="000000" w:themeColor="text1"/>
              </w:rPr>
            </w:pPr>
            <w:r w:rsidRPr="00746052">
              <w:rPr>
                <w:rFonts w:ascii="Times New Roman" w:hAnsi="Times New Roman"/>
                <w:color w:val="000000" w:themeColor="text1"/>
              </w:rPr>
              <w:t>.000</w:t>
            </w:r>
          </w:p>
        </w:tc>
      </w:tr>
      <w:tr w:rsidR="00D166DB" w:rsidRPr="00746052" w14:paraId="7501EFE5" w14:textId="77777777" w:rsidTr="006267D1">
        <w:trPr>
          <w:trHeight w:val="510"/>
        </w:trPr>
        <w:tc>
          <w:tcPr>
            <w:tcW w:w="9106" w:type="dxa"/>
            <w:gridSpan w:val="12"/>
            <w:tcBorders>
              <w:left w:val="nil"/>
              <w:bottom w:val="nil"/>
              <w:right w:val="nil"/>
            </w:tcBorders>
            <w:vAlign w:val="center"/>
          </w:tcPr>
          <w:p w14:paraId="64D25B35" w14:textId="6BB23E8F" w:rsidR="00D166DB" w:rsidRPr="00746052" w:rsidRDefault="00D166DB"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Dob je izražena u godinama starosti; M – aritmetička sredina; sd – standardna devijacija; F – Fisherov omjer;</w:t>
            </w:r>
            <w:r>
              <w:rPr>
                <w:rFonts w:ascii="Times New Roman" w:eastAsia="Times New Roman" w:hAnsi="Times New Roman"/>
                <w:color w:val="000000" w:themeColor="text1"/>
              </w:rPr>
              <w:t xml:space="preserve"> </w:t>
            </w:r>
            <w:r w:rsidRPr="00746052">
              <w:rPr>
                <w:rFonts w:ascii="Times New Roman" w:eastAsia="Times New Roman" w:hAnsi="Times New Roman"/>
                <w:color w:val="000000" w:themeColor="text1"/>
              </w:rPr>
              <w:t>p – razina statističke značajnosti</w:t>
            </w:r>
          </w:p>
        </w:tc>
      </w:tr>
    </w:tbl>
    <w:p w14:paraId="7360CFC3" w14:textId="037F6F88" w:rsidR="00895367" w:rsidRPr="00D166DB" w:rsidRDefault="00855BC1" w:rsidP="00D166DB">
      <w:pPr>
        <w:pStyle w:val="Caption"/>
        <w:keepNext/>
        <w:rPr>
          <w:rFonts w:ascii="Times New Roman" w:hAnsi="Times New Roman"/>
          <w:i w:val="0"/>
          <w:iCs w:val="0"/>
          <w:color w:val="000000" w:themeColor="text1"/>
        </w:rPr>
      </w:pPr>
      <w:r w:rsidRPr="00855BC1">
        <w:rPr>
          <w:rFonts w:ascii="Times New Roman" w:hAnsi="Times New Roman"/>
          <w:color w:val="000000" w:themeColor="text1"/>
        </w:rPr>
        <w:t xml:space="preserve">Tablica </w:t>
      </w:r>
      <w:r w:rsidRPr="00855BC1">
        <w:rPr>
          <w:rFonts w:ascii="Times New Roman" w:hAnsi="Times New Roman"/>
          <w:color w:val="000000" w:themeColor="text1"/>
        </w:rPr>
        <w:fldChar w:fldCharType="begin"/>
      </w:r>
      <w:r w:rsidRPr="00855BC1">
        <w:rPr>
          <w:rFonts w:ascii="Times New Roman" w:hAnsi="Times New Roman"/>
          <w:color w:val="000000" w:themeColor="text1"/>
        </w:rPr>
        <w:instrText xml:space="preserve"> SEQ Tablica \* ARABIC </w:instrText>
      </w:r>
      <w:r w:rsidRPr="00855BC1">
        <w:rPr>
          <w:rFonts w:ascii="Times New Roman" w:hAnsi="Times New Roman"/>
          <w:color w:val="000000" w:themeColor="text1"/>
        </w:rPr>
        <w:fldChar w:fldCharType="separate"/>
      </w:r>
      <w:r w:rsidR="00D166DB">
        <w:rPr>
          <w:rFonts w:ascii="Times New Roman" w:hAnsi="Times New Roman"/>
          <w:noProof/>
          <w:color w:val="000000" w:themeColor="text1"/>
        </w:rPr>
        <w:t>2</w:t>
      </w:r>
      <w:r w:rsidRPr="00855BC1">
        <w:rPr>
          <w:rFonts w:ascii="Times New Roman" w:hAnsi="Times New Roman"/>
          <w:color w:val="000000" w:themeColor="text1"/>
        </w:rPr>
        <w:fldChar w:fldCharType="end"/>
      </w:r>
      <w:r w:rsidRPr="00855BC1">
        <w:rPr>
          <w:rFonts w:ascii="Times New Roman" w:hAnsi="Times New Roman"/>
          <w:color w:val="000000" w:themeColor="text1"/>
        </w:rPr>
        <w:t xml:space="preserve"> </w:t>
      </w:r>
      <w:r w:rsidRPr="00855BC1">
        <w:rPr>
          <w:rFonts w:ascii="Times New Roman" w:hAnsi="Times New Roman"/>
          <w:i w:val="0"/>
          <w:iCs w:val="0"/>
          <w:color w:val="000000" w:themeColor="text1"/>
        </w:rPr>
        <w:t xml:space="preserve">Usporedba </w:t>
      </w:r>
      <w:r w:rsidRPr="00855BC1">
        <w:rPr>
          <w:rFonts w:ascii="Times New Roman" w:hAnsi="Times New Roman"/>
          <w:b/>
          <w:bCs/>
          <w:color w:val="000000" w:themeColor="text1"/>
        </w:rPr>
        <w:t>dobi</w:t>
      </w:r>
      <w:r w:rsidRPr="00855BC1">
        <w:rPr>
          <w:rFonts w:ascii="Times New Roman" w:hAnsi="Times New Roman"/>
          <w:i w:val="0"/>
          <w:iCs w:val="0"/>
          <w:color w:val="000000" w:themeColor="text1"/>
        </w:rPr>
        <w:t xml:space="preserve"> između ispitanika sa SS (N=229), ADP (N=396) i zdrave kontrolne skupine (N=205)</w:t>
      </w:r>
    </w:p>
    <w:p w14:paraId="4753D002" w14:textId="7D3254C6" w:rsidR="00D166DB" w:rsidRDefault="00F7686A" w:rsidP="0001629F">
      <w:pPr>
        <w:spacing w:before="480" w:after="0" w:line="360" w:lineRule="auto"/>
        <w:jc w:val="both"/>
        <w:rPr>
          <w:rFonts w:ascii="Times New Roman" w:eastAsia="Times New Roman" w:hAnsi="Times New Roman"/>
          <w:iCs/>
          <w:color w:val="000000" w:themeColor="text1"/>
        </w:rPr>
      </w:pPr>
      <w:r w:rsidRPr="00746052">
        <w:rPr>
          <w:rFonts w:ascii="Times New Roman" w:eastAsia="Times New Roman" w:hAnsi="Times New Roman"/>
          <w:iCs/>
          <w:color w:val="000000" w:themeColor="text1"/>
        </w:rPr>
        <w:t>Kako bi</w:t>
      </w:r>
      <w:r w:rsidR="002639FD">
        <w:rPr>
          <w:rFonts w:ascii="Times New Roman" w:eastAsia="Times New Roman" w:hAnsi="Times New Roman"/>
          <w:iCs/>
          <w:color w:val="000000" w:themeColor="text1"/>
        </w:rPr>
        <w:t>smo</w:t>
      </w:r>
      <w:r w:rsidRPr="00746052">
        <w:rPr>
          <w:rFonts w:ascii="Times New Roman" w:eastAsia="Times New Roman" w:hAnsi="Times New Roman"/>
          <w:iCs/>
          <w:color w:val="000000" w:themeColor="text1"/>
        </w:rPr>
        <w:t xml:space="preserve"> usporedili tri skupine ispitanika po njihovoj dobi (izraženoj u godinama starosti), provedena je </w:t>
      </w:r>
      <w:r w:rsidR="00F2377C" w:rsidRPr="00746052">
        <w:rPr>
          <w:rFonts w:ascii="Times New Roman" w:eastAsia="Times New Roman" w:hAnsi="Times New Roman"/>
          <w:iCs/>
          <w:color w:val="000000" w:themeColor="text1"/>
        </w:rPr>
        <w:t>jednosmjerna</w:t>
      </w:r>
      <w:r w:rsidRPr="00746052">
        <w:rPr>
          <w:rFonts w:ascii="Times New Roman" w:eastAsia="Times New Roman" w:hAnsi="Times New Roman"/>
          <w:iCs/>
          <w:color w:val="000000" w:themeColor="text1"/>
        </w:rPr>
        <w:t xml:space="preserve"> analiza varijance (ANOVA)</w:t>
      </w:r>
      <w:r w:rsidR="00FE73C6" w:rsidRPr="00746052">
        <w:rPr>
          <w:rFonts w:ascii="Times New Roman" w:eastAsia="Times New Roman" w:hAnsi="Times New Roman"/>
          <w:iCs/>
          <w:color w:val="000000" w:themeColor="text1"/>
        </w:rPr>
        <w:t xml:space="preserve"> (tablica </w:t>
      </w:r>
      <w:r w:rsidR="002B40B5">
        <w:rPr>
          <w:rFonts w:ascii="Times New Roman" w:eastAsia="Times New Roman" w:hAnsi="Times New Roman"/>
          <w:iCs/>
          <w:color w:val="000000" w:themeColor="text1"/>
        </w:rPr>
        <w:t>2</w:t>
      </w:r>
      <w:r w:rsidR="00FE73C6" w:rsidRPr="00746052">
        <w:rPr>
          <w:rFonts w:ascii="Times New Roman" w:eastAsia="Times New Roman" w:hAnsi="Times New Roman"/>
          <w:iCs/>
          <w:color w:val="000000" w:themeColor="text1"/>
        </w:rPr>
        <w:t>)</w:t>
      </w:r>
      <w:r w:rsidRPr="00746052">
        <w:rPr>
          <w:rFonts w:ascii="Times New Roman" w:eastAsia="Times New Roman" w:hAnsi="Times New Roman"/>
          <w:iCs/>
          <w:color w:val="000000" w:themeColor="text1"/>
        </w:rPr>
        <w:t>. Na temelju dobivenog F-omjera i stupnja statističke značajnosti (p &lt; .01), zaključujemo kako između 3 skupine ispitanika postoji statistički značajna razlika u njihovoj dobi. Nadalje, pomoću post-hoc Scheffe</w:t>
      </w:r>
      <w:r w:rsidR="00B7420F" w:rsidRPr="00746052">
        <w:rPr>
          <w:rFonts w:ascii="Times New Roman" w:eastAsia="Times New Roman" w:hAnsi="Times New Roman"/>
          <w:iCs/>
          <w:color w:val="000000" w:themeColor="text1"/>
        </w:rPr>
        <w:t xml:space="preserve"> testa međusobno su uspoređene sve tri skupine ispitanika, a </w:t>
      </w:r>
      <w:r w:rsidR="00E53372" w:rsidRPr="00746052">
        <w:rPr>
          <w:rFonts w:ascii="Times New Roman" w:eastAsia="Times New Roman" w:hAnsi="Times New Roman"/>
          <w:iCs/>
          <w:color w:val="000000" w:themeColor="text1"/>
        </w:rPr>
        <w:t>s obzirom</w:t>
      </w:r>
      <w:r w:rsidR="00B7420F" w:rsidRPr="00746052">
        <w:rPr>
          <w:rFonts w:ascii="Times New Roman" w:eastAsia="Times New Roman" w:hAnsi="Times New Roman"/>
          <w:iCs/>
          <w:color w:val="000000" w:themeColor="text1"/>
        </w:rPr>
        <w:t xml:space="preserve"> na njihove aritmetičke sredine, možemo zaključiti sljedeće: pacijenti s </w:t>
      </w:r>
      <w:r w:rsidR="00430CA0" w:rsidRPr="00746052">
        <w:rPr>
          <w:rFonts w:ascii="Times New Roman" w:eastAsia="Times New Roman" w:hAnsi="Times New Roman"/>
          <w:iCs/>
          <w:color w:val="000000" w:themeColor="text1"/>
        </w:rPr>
        <w:t xml:space="preserve">ADP </w:t>
      </w:r>
      <w:r w:rsidR="00ED49C4" w:rsidRPr="00746052">
        <w:rPr>
          <w:rFonts w:ascii="Times New Roman" w:eastAsia="Times New Roman" w:hAnsi="Times New Roman"/>
          <w:iCs/>
          <w:color w:val="000000" w:themeColor="text1"/>
        </w:rPr>
        <w:t xml:space="preserve">(M = </w:t>
      </w:r>
      <w:r w:rsidR="00ED49C4" w:rsidRPr="00746052">
        <w:rPr>
          <w:rFonts w:ascii="Times New Roman" w:eastAsia="Times New Roman" w:hAnsi="Times New Roman"/>
          <w:color w:val="000000" w:themeColor="text1"/>
        </w:rPr>
        <w:t xml:space="preserve">52.61 godine) </w:t>
      </w:r>
      <w:r w:rsidR="00B7420F" w:rsidRPr="00746052">
        <w:rPr>
          <w:rFonts w:ascii="Times New Roman" w:eastAsia="Times New Roman" w:hAnsi="Times New Roman"/>
          <w:iCs/>
          <w:color w:val="000000" w:themeColor="text1"/>
        </w:rPr>
        <w:t xml:space="preserve">su statistički značajno stariji od druge dvije skupine pacijenata (p &lt; .01), dok između pacijenata </w:t>
      </w:r>
      <w:r w:rsidR="00430CA0" w:rsidRPr="00746052">
        <w:rPr>
          <w:rFonts w:ascii="Times New Roman" w:eastAsia="Times New Roman" w:hAnsi="Times New Roman"/>
          <w:iCs/>
          <w:color w:val="000000" w:themeColor="text1"/>
        </w:rPr>
        <w:t xml:space="preserve">s </w:t>
      </w:r>
      <w:r w:rsidR="00144EA2" w:rsidRPr="00746052">
        <w:rPr>
          <w:rFonts w:ascii="Times New Roman" w:eastAsia="Times New Roman" w:hAnsi="Times New Roman"/>
          <w:iCs/>
          <w:color w:val="000000" w:themeColor="text1"/>
        </w:rPr>
        <w:t>S</w:t>
      </w:r>
      <w:r w:rsidR="00430CA0" w:rsidRPr="00746052">
        <w:rPr>
          <w:rFonts w:ascii="Times New Roman" w:eastAsia="Times New Roman" w:hAnsi="Times New Roman"/>
          <w:iCs/>
          <w:color w:val="000000" w:themeColor="text1"/>
        </w:rPr>
        <w:t>S</w:t>
      </w:r>
      <w:r w:rsidR="00832C08">
        <w:rPr>
          <w:rFonts w:ascii="Times New Roman" w:eastAsia="Times New Roman" w:hAnsi="Times New Roman"/>
          <w:iCs/>
          <w:color w:val="000000" w:themeColor="text1"/>
        </w:rPr>
        <w:t xml:space="preserve"> </w:t>
      </w:r>
      <w:r w:rsidR="00ED49C4" w:rsidRPr="00746052">
        <w:rPr>
          <w:rFonts w:ascii="Times New Roman" w:eastAsia="Times New Roman" w:hAnsi="Times New Roman"/>
          <w:iCs/>
          <w:color w:val="000000" w:themeColor="text1"/>
        </w:rPr>
        <w:t xml:space="preserve">(M = </w:t>
      </w:r>
      <w:r w:rsidR="00ED49C4" w:rsidRPr="00746052">
        <w:rPr>
          <w:rFonts w:ascii="Times New Roman" w:eastAsia="Times New Roman" w:hAnsi="Times New Roman"/>
          <w:color w:val="000000" w:themeColor="text1"/>
        </w:rPr>
        <w:t>47.51 godine)</w:t>
      </w:r>
      <w:r w:rsidR="00B7420F" w:rsidRPr="00746052">
        <w:rPr>
          <w:rFonts w:ascii="Times New Roman" w:eastAsia="Times New Roman" w:hAnsi="Times New Roman"/>
          <w:iCs/>
          <w:color w:val="000000" w:themeColor="text1"/>
        </w:rPr>
        <w:t xml:space="preserve"> i zdravih kontrola</w:t>
      </w:r>
      <w:r w:rsidR="00ED49C4" w:rsidRPr="00746052">
        <w:rPr>
          <w:rFonts w:ascii="Times New Roman" w:eastAsia="Times New Roman" w:hAnsi="Times New Roman"/>
          <w:iCs/>
          <w:color w:val="000000" w:themeColor="text1"/>
        </w:rPr>
        <w:t xml:space="preserve"> (M = </w:t>
      </w:r>
      <w:r w:rsidR="00ED49C4" w:rsidRPr="00746052">
        <w:rPr>
          <w:rFonts w:ascii="Times New Roman" w:eastAsia="Times New Roman" w:hAnsi="Times New Roman"/>
          <w:color w:val="000000" w:themeColor="text1"/>
        </w:rPr>
        <w:t>46.57 godine)</w:t>
      </w:r>
      <w:r w:rsidR="00B7420F" w:rsidRPr="00746052">
        <w:rPr>
          <w:rFonts w:ascii="Times New Roman" w:eastAsia="Times New Roman" w:hAnsi="Times New Roman"/>
          <w:iCs/>
          <w:color w:val="000000" w:themeColor="text1"/>
        </w:rPr>
        <w:t xml:space="preserve"> nema značajne razlike u dobi (p = .773)</w:t>
      </w:r>
      <w:r w:rsidR="00FE73C6" w:rsidRPr="00746052">
        <w:rPr>
          <w:rFonts w:ascii="Times New Roman" w:eastAsia="Times New Roman" w:hAnsi="Times New Roman"/>
          <w:iCs/>
          <w:color w:val="000000" w:themeColor="text1"/>
        </w:rPr>
        <w:t>.</w:t>
      </w:r>
    </w:p>
    <w:p w14:paraId="731B7782" w14:textId="77777777" w:rsidR="00D166DB" w:rsidRDefault="00D166DB">
      <w:pPr>
        <w:spacing w:after="160" w:line="259" w:lineRule="auto"/>
        <w:rPr>
          <w:rFonts w:ascii="Times New Roman" w:eastAsia="Times New Roman" w:hAnsi="Times New Roman"/>
          <w:iCs/>
          <w:color w:val="000000" w:themeColor="text1"/>
        </w:rPr>
      </w:pPr>
      <w:r>
        <w:rPr>
          <w:rFonts w:ascii="Times New Roman" w:eastAsia="Times New Roman" w:hAnsi="Times New Roman"/>
          <w:iCs/>
          <w:color w:val="000000" w:themeColor="text1"/>
        </w:rPr>
        <w:br w:type="page"/>
      </w:r>
    </w:p>
    <w:p w14:paraId="6F1D363F" w14:textId="6CC531C7" w:rsidR="00D166DB" w:rsidRPr="00D166DB" w:rsidRDefault="00D166DB" w:rsidP="00D166DB">
      <w:pPr>
        <w:pStyle w:val="Caption"/>
        <w:keepNext/>
        <w:rPr>
          <w:rFonts w:ascii="Times New Roman" w:hAnsi="Times New Roman"/>
          <w:i w:val="0"/>
          <w:iCs w:val="0"/>
          <w:color w:val="000000" w:themeColor="text1"/>
        </w:rPr>
      </w:pPr>
      <w:r w:rsidRPr="00D166DB">
        <w:rPr>
          <w:rFonts w:ascii="Times New Roman" w:hAnsi="Times New Roman"/>
          <w:color w:val="000000" w:themeColor="text1"/>
        </w:rPr>
        <w:lastRenderedPageBreak/>
        <w:t xml:space="preserve">Tablica </w:t>
      </w:r>
      <w:r w:rsidRPr="00D166DB">
        <w:rPr>
          <w:rFonts w:ascii="Times New Roman" w:hAnsi="Times New Roman"/>
          <w:color w:val="000000" w:themeColor="text1"/>
        </w:rPr>
        <w:fldChar w:fldCharType="begin"/>
      </w:r>
      <w:r w:rsidRPr="00D166DB">
        <w:rPr>
          <w:rFonts w:ascii="Times New Roman" w:hAnsi="Times New Roman"/>
          <w:color w:val="000000" w:themeColor="text1"/>
        </w:rPr>
        <w:instrText xml:space="preserve"> SEQ Tablica \* ARABIC </w:instrText>
      </w:r>
      <w:r w:rsidRPr="00D166DB">
        <w:rPr>
          <w:rFonts w:ascii="Times New Roman" w:hAnsi="Times New Roman"/>
          <w:color w:val="000000" w:themeColor="text1"/>
        </w:rPr>
        <w:fldChar w:fldCharType="separate"/>
      </w:r>
      <w:r>
        <w:rPr>
          <w:rFonts w:ascii="Times New Roman" w:hAnsi="Times New Roman"/>
          <w:noProof/>
          <w:color w:val="000000" w:themeColor="text1"/>
        </w:rPr>
        <w:t>3</w:t>
      </w:r>
      <w:r w:rsidRPr="00D166DB">
        <w:rPr>
          <w:rFonts w:ascii="Times New Roman" w:hAnsi="Times New Roman"/>
          <w:color w:val="000000" w:themeColor="text1"/>
        </w:rPr>
        <w:fldChar w:fldCharType="end"/>
      </w:r>
      <w:r w:rsidRPr="00D166DB">
        <w:rPr>
          <w:rFonts w:ascii="Times New Roman" w:hAnsi="Times New Roman"/>
          <w:color w:val="000000" w:themeColor="text1"/>
        </w:rPr>
        <w:t xml:space="preserve"> </w:t>
      </w:r>
      <w:r w:rsidRPr="00D166DB">
        <w:rPr>
          <w:rFonts w:ascii="Times New Roman" w:hAnsi="Times New Roman"/>
          <w:i w:val="0"/>
          <w:iCs w:val="0"/>
          <w:color w:val="000000" w:themeColor="text1"/>
        </w:rPr>
        <w:t xml:space="preserve">Usporedba </w:t>
      </w:r>
      <w:r w:rsidRPr="00D166DB">
        <w:rPr>
          <w:rFonts w:ascii="Times New Roman" w:hAnsi="Times New Roman"/>
          <w:b/>
          <w:bCs/>
          <w:color w:val="000000" w:themeColor="text1"/>
        </w:rPr>
        <w:t>sociodemografskih</w:t>
      </w:r>
      <w:r w:rsidRPr="00D166DB">
        <w:rPr>
          <w:rFonts w:ascii="Times New Roman" w:hAnsi="Times New Roman"/>
          <w:i w:val="0"/>
          <w:iCs w:val="0"/>
          <w:color w:val="000000" w:themeColor="text1"/>
        </w:rPr>
        <w:t xml:space="preserve"> </w:t>
      </w:r>
      <w:r w:rsidRPr="00D166DB">
        <w:rPr>
          <w:rFonts w:ascii="Times New Roman" w:hAnsi="Times New Roman"/>
          <w:b/>
          <w:bCs/>
          <w:color w:val="000000" w:themeColor="text1"/>
        </w:rPr>
        <w:t>podataka</w:t>
      </w:r>
      <w:r w:rsidRPr="00D166DB">
        <w:rPr>
          <w:rFonts w:ascii="Times New Roman" w:hAnsi="Times New Roman"/>
          <w:i w:val="0"/>
          <w:iCs w:val="0"/>
          <w:color w:val="000000" w:themeColor="text1"/>
        </w:rPr>
        <w:t xml:space="preserve"> (spol, bračni status, radni status) između ispitanika SS(N=229), ADP (N=396) i zdrave kontrolne skupine (N=205)</w:t>
      </w:r>
    </w:p>
    <w:tbl>
      <w:tblPr>
        <w:tblW w:w="9282"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1435"/>
        <w:gridCol w:w="1530"/>
        <w:gridCol w:w="1462"/>
        <w:gridCol w:w="1410"/>
        <w:gridCol w:w="998"/>
        <w:gridCol w:w="630"/>
      </w:tblGrid>
      <w:tr w:rsidR="002B40B5" w:rsidRPr="00746052" w14:paraId="337F43D8" w14:textId="77777777" w:rsidTr="006267D1">
        <w:trPr>
          <w:trHeight w:val="510"/>
        </w:trPr>
        <w:tc>
          <w:tcPr>
            <w:tcW w:w="1817" w:type="dxa"/>
            <w:vAlign w:val="center"/>
          </w:tcPr>
          <w:p w14:paraId="17B81ECC" w14:textId="6784F752" w:rsidR="00580C4C" w:rsidRPr="00746052" w:rsidRDefault="00580C4C" w:rsidP="003C637E">
            <w:pPr>
              <w:spacing w:before="120" w:after="0" w:line="360" w:lineRule="auto"/>
              <w:rPr>
                <w:rFonts w:ascii="Times New Roman" w:eastAsia="Times New Roman" w:hAnsi="Times New Roman"/>
                <w:color w:val="000000" w:themeColor="text1"/>
              </w:rPr>
            </w:pPr>
            <w:bookmarkStart w:id="19" w:name="_Hlk71646344"/>
            <w:r w:rsidRPr="00746052">
              <w:rPr>
                <w:rFonts w:ascii="Times New Roman" w:eastAsia="Times New Roman" w:hAnsi="Times New Roman"/>
                <w:color w:val="000000" w:themeColor="text1"/>
              </w:rPr>
              <w:t>Sociodemografski</w:t>
            </w:r>
            <w:r w:rsidR="006267D1">
              <w:rPr>
                <w:rFonts w:ascii="Times New Roman" w:eastAsia="Times New Roman" w:hAnsi="Times New Roman"/>
                <w:color w:val="000000" w:themeColor="text1"/>
              </w:rPr>
              <w:t xml:space="preserve"> </w:t>
            </w:r>
            <w:r w:rsidRPr="00746052">
              <w:rPr>
                <w:rFonts w:ascii="Times New Roman" w:eastAsia="Times New Roman" w:hAnsi="Times New Roman"/>
                <w:color w:val="000000" w:themeColor="text1"/>
              </w:rPr>
              <w:t>podatci</w:t>
            </w:r>
          </w:p>
        </w:tc>
        <w:tc>
          <w:tcPr>
            <w:tcW w:w="1435" w:type="dxa"/>
            <w:tcBorders>
              <w:bottom w:val="nil"/>
            </w:tcBorders>
            <w:vAlign w:val="center"/>
          </w:tcPr>
          <w:p w14:paraId="0D82382D"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c>
          <w:tcPr>
            <w:tcW w:w="1530" w:type="dxa"/>
            <w:tcBorders>
              <w:bottom w:val="nil"/>
            </w:tcBorders>
            <w:vAlign w:val="center"/>
          </w:tcPr>
          <w:p w14:paraId="5342C1FF" w14:textId="7A572A89" w:rsidR="00C14F42" w:rsidRDefault="00CB5E94"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Ispitanici</w:t>
            </w:r>
            <w:r w:rsidR="00B10143">
              <w:rPr>
                <w:rFonts w:ascii="Times New Roman" w:eastAsia="Times New Roman" w:hAnsi="Times New Roman"/>
                <w:color w:val="000000" w:themeColor="text1"/>
              </w:rPr>
              <w:t xml:space="preserve"> sa</w:t>
            </w:r>
            <w:r w:rsidRPr="00746052">
              <w:rPr>
                <w:rFonts w:ascii="Times New Roman" w:eastAsia="Times New Roman" w:hAnsi="Times New Roman"/>
                <w:color w:val="000000" w:themeColor="text1"/>
              </w:rPr>
              <w:t xml:space="preserve"> </w:t>
            </w:r>
            <w:r w:rsidR="00B10143">
              <w:rPr>
                <w:rFonts w:ascii="Times New Roman" w:eastAsia="Times New Roman" w:hAnsi="Times New Roman"/>
                <w:color w:val="000000" w:themeColor="text1"/>
              </w:rPr>
              <w:t>SS</w:t>
            </w:r>
          </w:p>
          <w:p w14:paraId="57B1D570" w14:textId="6EF618AB"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N(%)</w:t>
            </w:r>
          </w:p>
        </w:tc>
        <w:tc>
          <w:tcPr>
            <w:tcW w:w="1462" w:type="dxa"/>
            <w:tcBorders>
              <w:bottom w:val="nil"/>
            </w:tcBorders>
            <w:vAlign w:val="center"/>
          </w:tcPr>
          <w:p w14:paraId="0D0DDF43" w14:textId="7D07B07E" w:rsidR="00B10143" w:rsidRDefault="00CB5E94"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Ispitanici</w:t>
            </w:r>
            <w:r w:rsidR="00B10143">
              <w:rPr>
                <w:rFonts w:ascii="Times New Roman" w:eastAsia="Times New Roman" w:hAnsi="Times New Roman"/>
                <w:color w:val="000000" w:themeColor="text1"/>
              </w:rPr>
              <w:t xml:space="preserve"> s ADP</w:t>
            </w:r>
            <w:r w:rsidRPr="00746052">
              <w:rPr>
                <w:rFonts w:ascii="Times New Roman" w:eastAsia="Times New Roman" w:hAnsi="Times New Roman"/>
                <w:color w:val="000000" w:themeColor="text1"/>
              </w:rPr>
              <w:t xml:space="preserve"> </w:t>
            </w:r>
          </w:p>
          <w:p w14:paraId="5C560147" w14:textId="39765E56"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N(%)</w:t>
            </w:r>
          </w:p>
        </w:tc>
        <w:tc>
          <w:tcPr>
            <w:tcW w:w="1410" w:type="dxa"/>
            <w:tcBorders>
              <w:bottom w:val="nil"/>
            </w:tcBorders>
            <w:vAlign w:val="center"/>
          </w:tcPr>
          <w:p w14:paraId="6A7BE798" w14:textId="2B0AD32D" w:rsidR="00580C4C" w:rsidRPr="00746052" w:rsidRDefault="00CB5E94"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Zdrave kontrole</w:t>
            </w:r>
            <w:r w:rsidR="00580C4C" w:rsidRPr="00746052">
              <w:rPr>
                <w:rFonts w:ascii="Times New Roman" w:eastAsia="Times New Roman" w:hAnsi="Times New Roman"/>
                <w:color w:val="000000" w:themeColor="text1"/>
              </w:rPr>
              <w:br/>
              <w:t>N(%)</w:t>
            </w:r>
          </w:p>
        </w:tc>
        <w:tc>
          <w:tcPr>
            <w:tcW w:w="998" w:type="dxa"/>
            <w:tcBorders>
              <w:bottom w:val="nil"/>
            </w:tcBorders>
            <w:vAlign w:val="center"/>
          </w:tcPr>
          <w:p w14:paraId="2E709427"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i/>
                <w:iCs/>
                <w:color w:val="000000" w:themeColor="text1"/>
              </w:rPr>
              <w:t>χ</w:t>
            </w:r>
            <w:r w:rsidRPr="00746052">
              <w:rPr>
                <w:rFonts w:ascii="Times New Roman" w:eastAsia="Times New Roman" w:hAnsi="Times New Roman"/>
                <w:color w:val="000000" w:themeColor="text1"/>
                <w:vertAlign w:val="superscript"/>
              </w:rPr>
              <w:t>2</w:t>
            </w:r>
          </w:p>
        </w:tc>
        <w:tc>
          <w:tcPr>
            <w:tcW w:w="630" w:type="dxa"/>
            <w:tcBorders>
              <w:bottom w:val="nil"/>
            </w:tcBorders>
            <w:vAlign w:val="center"/>
          </w:tcPr>
          <w:p w14:paraId="2FF05F28"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p</w:t>
            </w:r>
          </w:p>
        </w:tc>
      </w:tr>
      <w:bookmarkEnd w:id="19"/>
      <w:tr w:rsidR="002B40B5" w:rsidRPr="00746052" w14:paraId="29536686" w14:textId="77777777" w:rsidTr="006267D1">
        <w:trPr>
          <w:trHeight w:val="510"/>
        </w:trPr>
        <w:tc>
          <w:tcPr>
            <w:tcW w:w="1817" w:type="dxa"/>
            <w:vMerge w:val="restart"/>
            <w:vAlign w:val="center"/>
          </w:tcPr>
          <w:p w14:paraId="345A85CB"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Spol</w:t>
            </w:r>
          </w:p>
        </w:tc>
        <w:tc>
          <w:tcPr>
            <w:tcW w:w="1435" w:type="dxa"/>
            <w:vAlign w:val="center"/>
          </w:tcPr>
          <w:p w14:paraId="0FCB8BCC"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muški</w:t>
            </w:r>
          </w:p>
        </w:tc>
        <w:tc>
          <w:tcPr>
            <w:tcW w:w="1530" w:type="dxa"/>
            <w:vAlign w:val="center"/>
          </w:tcPr>
          <w:p w14:paraId="0EBEDCCA"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77 (33.6%)</w:t>
            </w:r>
          </w:p>
        </w:tc>
        <w:tc>
          <w:tcPr>
            <w:tcW w:w="1462" w:type="dxa"/>
            <w:vAlign w:val="center"/>
          </w:tcPr>
          <w:p w14:paraId="4B28F664"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179 (45.2%)</w:t>
            </w:r>
          </w:p>
        </w:tc>
        <w:tc>
          <w:tcPr>
            <w:tcW w:w="1410" w:type="dxa"/>
            <w:vAlign w:val="center"/>
          </w:tcPr>
          <w:p w14:paraId="7D813F54"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98 (47.8%)</w:t>
            </w:r>
          </w:p>
        </w:tc>
        <w:tc>
          <w:tcPr>
            <w:tcW w:w="998" w:type="dxa"/>
            <w:vMerge w:val="restart"/>
            <w:vAlign w:val="center"/>
          </w:tcPr>
          <w:p w14:paraId="62677406"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10.908</w:t>
            </w:r>
          </w:p>
        </w:tc>
        <w:tc>
          <w:tcPr>
            <w:tcW w:w="630" w:type="dxa"/>
            <w:vMerge w:val="restart"/>
            <w:vAlign w:val="center"/>
          </w:tcPr>
          <w:p w14:paraId="35DAE36C"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.004</w:t>
            </w:r>
          </w:p>
        </w:tc>
      </w:tr>
      <w:tr w:rsidR="002B40B5" w:rsidRPr="00746052" w14:paraId="37AED0C7" w14:textId="77777777" w:rsidTr="006267D1">
        <w:trPr>
          <w:trHeight w:val="510"/>
        </w:trPr>
        <w:tc>
          <w:tcPr>
            <w:tcW w:w="1817" w:type="dxa"/>
            <w:vMerge/>
            <w:vAlign w:val="center"/>
          </w:tcPr>
          <w:p w14:paraId="7F90F6AC"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c>
          <w:tcPr>
            <w:tcW w:w="1435" w:type="dxa"/>
            <w:vAlign w:val="center"/>
          </w:tcPr>
          <w:p w14:paraId="77541613"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ženski</w:t>
            </w:r>
          </w:p>
        </w:tc>
        <w:tc>
          <w:tcPr>
            <w:tcW w:w="1530" w:type="dxa"/>
            <w:vAlign w:val="center"/>
          </w:tcPr>
          <w:p w14:paraId="6FDFBED3"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152 (66.4%)</w:t>
            </w:r>
          </w:p>
        </w:tc>
        <w:tc>
          <w:tcPr>
            <w:tcW w:w="1462" w:type="dxa"/>
            <w:vAlign w:val="center"/>
          </w:tcPr>
          <w:p w14:paraId="75A8A274"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217 (54.8%)</w:t>
            </w:r>
          </w:p>
        </w:tc>
        <w:tc>
          <w:tcPr>
            <w:tcW w:w="1410" w:type="dxa"/>
            <w:vAlign w:val="center"/>
          </w:tcPr>
          <w:p w14:paraId="616D3B71"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107 (52.2%)</w:t>
            </w:r>
          </w:p>
        </w:tc>
        <w:tc>
          <w:tcPr>
            <w:tcW w:w="998" w:type="dxa"/>
            <w:vMerge/>
            <w:vAlign w:val="center"/>
          </w:tcPr>
          <w:p w14:paraId="368E4F45"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c>
          <w:tcPr>
            <w:tcW w:w="630" w:type="dxa"/>
            <w:vMerge/>
            <w:vAlign w:val="center"/>
          </w:tcPr>
          <w:p w14:paraId="0C83CF27"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r>
      <w:tr w:rsidR="002B40B5" w:rsidRPr="00746052" w14:paraId="31466D8C" w14:textId="77777777" w:rsidTr="006267D1">
        <w:trPr>
          <w:trHeight w:val="510"/>
        </w:trPr>
        <w:tc>
          <w:tcPr>
            <w:tcW w:w="1817" w:type="dxa"/>
            <w:vMerge w:val="restart"/>
            <w:vAlign w:val="center"/>
          </w:tcPr>
          <w:p w14:paraId="488C3251"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Bračni status</w:t>
            </w:r>
          </w:p>
        </w:tc>
        <w:tc>
          <w:tcPr>
            <w:tcW w:w="1435" w:type="dxa"/>
            <w:vAlign w:val="center"/>
          </w:tcPr>
          <w:p w14:paraId="457326F7"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samac</w:t>
            </w:r>
          </w:p>
        </w:tc>
        <w:tc>
          <w:tcPr>
            <w:tcW w:w="1530" w:type="dxa"/>
            <w:vAlign w:val="center"/>
          </w:tcPr>
          <w:p w14:paraId="6DAAADE4"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110 (48.1%)</w:t>
            </w:r>
          </w:p>
        </w:tc>
        <w:tc>
          <w:tcPr>
            <w:tcW w:w="1462" w:type="dxa"/>
            <w:vAlign w:val="center"/>
          </w:tcPr>
          <w:p w14:paraId="47DDEDB4"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57 (14.4%)</w:t>
            </w:r>
          </w:p>
        </w:tc>
        <w:tc>
          <w:tcPr>
            <w:tcW w:w="1410" w:type="dxa"/>
            <w:vAlign w:val="center"/>
          </w:tcPr>
          <w:p w14:paraId="27F4DF32"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38 (18.5%)</w:t>
            </w:r>
          </w:p>
        </w:tc>
        <w:tc>
          <w:tcPr>
            <w:tcW w:w="998" w:type="dxa"/>
            <w:vMerge w:val="restart"/>
            <w:vAlign w:val="center"/>
          </w:tcPr>
          <w:p w14:paraId="78233B9B"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116.513</w:t>
            </w:r>
          </w:p>
        </w:tc>
        <w:tc>
          <w:tcPr>
            <w:tcW w:w="630" w:type="dxa"/>
            <w:vMerge w:val="restart"/>
            <w:vAlign w:val="center"/>
          </w:tcPr>
          <w:p w14:paraId="7AB29D38"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.000</w:t>
            </w:r>
          </w:p>
        </w:tc>
      </w:tr>
      <w:tr w:rsidR="002B40B5" w:rsidRPr="00746052" w14:paraId="43ECD394" w14:textId="77777777" w:rsidTr="006267D1">
        <w:trPr>
          <w:trHeight w:val="510"/>
        </w:trPr>
        <w:tc>
          <w:tcPr>
            <w:tcW w:w="1817" w:type="dxa"/>
            <w:vMerge/>
            <w:vAlign w:val="center"/>
          </w:tcPr>
          <w:p w14:paraId="75E5659A"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c>
          <w:tcPr>
            <w:tcW w:w="1435" w:type="dxa"/>
            <w:vAlign w:val="center"/>
          </w:tcPr>
          <w:p w14:paraId="7C77CBAA"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veza</w:t>
            </w:r>
          </w:p>
        </w:tc>
        <w:tc>
          <w:tcPr>
            <w:tcW w:w="1530" w:type="dxa"/>
            <w:vAlign w:val="center"/>
          </w:tcPr>
          <w:p w14:paraId="1ACD2961"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14 (6.1%)</w:t>
            </w:r>
          </w:p>
        </w:tc>
        <w:tc>
          <w:tcPr>
            <w:tcW w:w="1462" w:type="dxa"/>
            <w:vAlign w:val="center"/>
          </w:tcPr>
          <w:p w14:paraId="4BB92203"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33 (8.3%)</w:t>
            </w:r>
          </w:p>
        </w:tc>
        <w:tc>
          <w:tcPr>
            <w:tcW w:w="1410" w:type="dxa"/>
            <w:vAlign w:val="center"/>
          </w:tcPr>
          <w:p w14:paraId="185ABAA3"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24 (11.7%)</w:t>
            </w:r>
          </w:p>
        </w:tc>
        <w:tc>
          <w:tcPr>
            <w:tcW w:w="998" w:type="dxa"/>
            <w:vMerge/>
            <w:vAlign w:val="center"/>
          </w:tcPr>
          <w:p w14:paraId="6BB6C81E"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c>
          <w:tcPr>
            <w:tcW w:w="630" w:type="dxa"/>
            <w:vMerge/>
            <w:vAlign w:val="center"/>
          </w:tcPr>
          <w:p w14:paraId="5E281CFC"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r>
      <w:tr w:rsidR="002B40B5" w:rsidRPr="00746052" w14:paraId="2A0C4B19" w14:textId="77777777" w:rsidTr="006267D1">
        <w:trPr>
          <w:trHeight w:val="510"/>
        </w:trPr>
        <w:tc>
          <w:tcPr>
            <w:tcW w:w="1817" w:type="dxa"/>
            <w:vMerge/>
            <w:vAlign w:val="center"/>
          </w:tcPr>
          <w:p w14:paraId="6F7D9B0C"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c>
          <w:tcPr>
            <w:tcW w:w="1435" w:type="dxa"/>
            <w:vAlign w:val="center"/>
          </w:tcPr>
          <w:p w14:paraId="40B203BC"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brak</w:t>
            </w:r>
          </w:p>
        </w:tc>
        <w:tc>
          <w:tcPr>
            <w:tcW w:w="1530" w:type="dxa"/>
            <w:vAlign w:val="center"/>
          </w:tcPr>
          <w:p w14:paraId="08461E30"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77 (33.6%)</w:t>
            </w:r>
          </w:p>
        </w:tc>
        <w:tc>
          <w:tcPr>
            <w:tcW w:w="1462" w:type="dxa"/>
            <w:vAlign w:val="center"/>
          </w:tcPr>
          <w:p w14:paraId="0500D794"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250 (63.1%)</w:t>
            </w:r>
          </w:p>
        </w:tc>
        <w:tc>
          <w:tcPr>
            <w:tcW w:w="1410" w:type="dxa"/>
            <w:vAlign w:val="center"/>
          </w:tcPr>
          <w:p w14:paraId="0C5B0ED4"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122 (59.5%)</w:t>
            </w:r>
          </w:p>
        </w:tc>
        <w:tc>
          <w:tcPr>
            <w:tcW w:w="998" w:type="dxa"/>
            <w:vMerge/>
            <w:vAlign w:val="center"/>
          </w:tcPr>
          <w:p w14:paraId="1C548820"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c>
          <w:tcPr>
            <w:tcW w:w="630" w:type="dxa"/>
            <w:vMerge/>
            <w:vAlign w:val="center"/>
          </w:tcPr>
          <w:p w14:paraId="71F6F46F"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r>
      <w:tr w:rsidR="002B40B5" w:rsidRPr="00746052" w14:paraId="7143F090" w14:textId="77777777" w:rsidTr="006267D1">
        <w:trPr>
          <w:trHeight w:val="510"/>
        </w:trPr>
        <w:tc>
          <w:tcPr>
            <w:tcW w:w="1817" w:type="dxa"/>
            <w:vMerge/>
            <w:vAlign w:val="center"/>
          </w:tcPr>
          <w:p w14:paraId="34A9D2D4"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c>
          <w:tcPr>
            <w:tcW w:w="1435" w:type="dxa"/>
            <w:vAlign w:val="center"/>
          </w:tcPr>
          <w:p w14:paraId="7209D333"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udovac</w:t>
            </w:r>
          </w:p>
        </w:tc>
        <w:tc>
          <w:tcPr>
            <w:tcW w:w="1530" w:type="dxa"/>
            <w:vAlign w:val="center"/>
          </w:tcPr>
          <w:p w14:paraId="7DF8309A"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9 (3.9%)</w:t>
            </w:r>
          </w:p>
        </w:tc>
        <w:tc>
          <w:tcPr>
            <w:tcW w:w="1462" w:type="dxa"/>
            <w:vAlign w:val="center"/>
          </w:tcPr>
          <w:p w14:paraId="356D857F"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20 (5.1%)</w:t>
            </w:r>
          </w:p>
        </w:tc>
        <w:tc>
          <w:tcPr>
            <w:tcW w:w="1410" w:type="dxa"/>
            <w:vAlign w:val="center"/>
          </w:tcPr>
          <w:p w14:paraId="45A73539"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18 (8.8%)</w:t>
            </w:r>
          </w:p>
        </w:tc>
        <w:tc>
          <w:tcPr>
            <w:tcW w:w="998" w:type="dxa"/>
            <w:vMerge/>
            <w:vAlign w:val="center"/>
          </w:tcPr>
          <w:p w14:paraId="3AB1AE9D"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c>
          <w:tcPr>
            <w:tcW w:w="630" w:type="dxa"/>
            <w:vMerge/>
            <w:vAlign w:val="center"/>
          </w:tcPr>
          <w:p w14:paraId="4D848DE2"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r>
      <w:tr w:rsidR="002B40B5" w:rsidRPr="00746052" w14:paraId="746A375B" w14:textId="77777777" w:rsidTr="006267D1">
        <w:trPr>
          <w:trHeight w:val="510"/>
        </w:trPr>
        <w:tc>
          <w:tcPr>
            <w:tcW w:w="1817" w:type="dxa"/>
            <w:vMerge/>
            <w:vAlign w:val="center"/>
          </w:tcPr>
          <w:p w14:paraId="5670BFDE"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c>
          <w:tcPr>
            <w:tcW w:w="1435" w:type="dxa"/>
            <w:vAlign w:val="center"/>
          </w:tcPr>
          <w:p w14:paraId="3E7D95B8"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razveden</w:t>
            </w:r>
          </w:p>
        </w:tc>
        <w:tc>
          <w:tcPr>
            <w:tcW w:w="1530" w:type="dxa"/>
            <w:vAlign w:val="center"/>
          </w:tcPr>
          <w:p w14:paraId="72E58729"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19 (8.3%)</w:t>
            </w:r>
          </w:p>
        </w:tc>
        <w:tc>
          <w:tcPr>
            <w:tcW w:w="1462" w:type="dxa"/>
            <w:vAlign w:val="center"/>
          </w:tcPr>
          <w:p w14:paraId="6A7F2F7F"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36 (9.1%)</w:t>
            </w:r>
          </w:p>
        </w:tc>
        <w:tc>
          <w:tcPr>
            <w:tcW w:w="1410" w:type="dxa"/>
            <w:vAlign w:val="center"/>
          </w:tcPr>
          <w:p w14:paraId="2C4E01DD"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3 (1.5%)</w:t>
            </w:r>
          </w:p>
        </w:tc>
        <w:tc>
          <w:tcPr>
            <w:tcW w:w="998" w:type="dxa"/>
            <w:vMerge/>
            <w:vAlign w:val="center"/>
          </w:tcPr>
          <w:p w14:paraId="47AA563F"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c>
          <w:tcPr>
            <w:tcW w:w="630" w:type="dxa"/>
            <w:vMerge/>
            <w:vAlign w:val="center"/>
          </w:tcPr>
          <w:p w14:paraId="6CBB9C5B"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r>
      <w:tr w:rsidR="002B40B5" w:rsidRPr="00746052" w14:paraId="22648C36" w14:textId="77777777" w:rsidTr="006267D1">
        <w:trPr>
          <w:trHeight w:val="510"/>
        </w:trPr>
        <w:tc>
          <w:tcPr>
            <w:tcW w:w="1817" w:type="dxa"/>
            <w:vMerge w:val="restart"/>
            <w:tcBorders>
              <w:left w:val="single" w:sz="4" w:space="0" w:color="auto"/>
              <w:bottom w:val="nil"/>
            </w:tcBorders>
            <w:vAlign w:val="center"/>
          </w:tcPr>
          <w:p w14:paraId="29DA9845"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Radni status</w:t>
            </w:r>
          </w:p>
        </w:tc>
        <w:tc>
          <w:tcPr>
            <w:tcW w:w="1435" w:type="dxa"/>
            <w:vAlign w:val="center"/>
          </w:tcPr>
          <w:p w14:paraId="42104C6F" w14:textId="77777777" w:rsidR="00580C4C" w:rsidRPr="00746052" w:rsidRDefault="00580C4C" w:rsidP="003C637E">
            <w:pPr>
              <w:spacing w:before="120" w:after="0" w:line="276"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zaposlen, nije na bolovanju</w:t>
            </w:r>
          </w:p>
        </w:tc>
        <w:tc>
          <w:tcPr>
            <w:tcW w:w="1530" w:type="dxa"/>
            <w:vAlign w:val="center"/>
          </w:tcPr>
          <w:p w14:paraId="06510F1A"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41 (17.9%)</w:t>
            </w:r>
          </w:p>
        </w:tc>
        <w:tc>
          <w:tcPr>
            <w:tcW w:w="1462" w:type="dxa"/>
            <w:vAlign w:val="center"/>
          </w:tcPr>
          <w:p w14:paraId="6EBD0493"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106 (26.8%)</w:t>
            </w:r>
          </w:p>
        </w:tc>
        <w:tc>
          <w:tcPr>
            <w:tcW w:w="1410" w:type="dxa"/>
            <w:vAlign w:val="center"/>
          </w:tcPr>
          <w:p w14:paraId="64657B14"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111 (54.1%)</w:t>
            </w:r>
          </w:p>
        </w:tc>
        <w:tc>
          <w:tcPr>
            <w:tcW w:w="998" w:type="dxa"/>
            <w:vMerge w:val="restart"/>
            <w:tcBorders>
              <w:bottom w:val="nil"/>
            </w:tcBorders>
            <w:vAlign w:val="center"/>
          </w:tcPr>
          <w:p w14:paraId="242F9BE3"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115.849</w:t>
            </w:r>
          </w:p>
        </w:tc>
        <w:tc>
          <w:tcPr>
            <w:tcW w:w="630" w:type="dxa"/>
            <w:vMerge w:val="restart"/>
            <w:tcBorders>
              <w:bottom w:val="nil"/>
            </w:tcBorders>
            <w:vAlign w:val="center"/>
          </w:tcPr>
          <w:p w14:paraId="517C2356"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.000</w:t>
            </w:r>
          </w:p>
        </w:tc>
      </w:tr>
      <w:tr w:rsidR="002B40B5" w:rsidRPr="00746052" w14:paraId="5C4F8888" w14:textId="77777777" w:rsidTr="006267D1">
        <w:trPr>
          <w:trHeight w:val="510"/>
        </w:trPr>
        <w:tc>
          <w:tcPr>
            <w:tcW w:w="1817" w:type="dxa"/>
            <w:vMerge/>
            <w:tcBorders>
              <w:left w:val="single" w:sz="4" w:space="0" w:color="auto"/>
              <w:bottom w:val="nil"/>
            </w:tcBorders>
            <w:vAlign w:val="center"/>
          </w:tcPr>
          <w:p w14:paraId="0663B1A9"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c>
          <w:tcPr>
            <w:tcW w:w="1435" w:type="dxa"/>
            <w:vAlign w:val="center"/>
          </w:tcPr>
          <w:p w14:paraId="39A36328" w14:textId="77777777" w:rsidR="00580C4C" w:rsidRPr="00746052" w:rsidRDefault="00580C4C" w:rsidP="003C637E">
            <w:pPr>
              <w:spacing w:before="120" w:after="0" w:line="276"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zaposlen, na bolovanju</w:t>
            </w:r>
          </w:p>
        </w:tc>
        <w:tc>
          <w:tcPr>
            <w:tcW w:w="1530" w:type="dxa"/>
            <w:vAlign w:val="center"/>
          </w:tcPr>
          <w:p w14:paraId="4C1FC94D"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28 (12.2%)</w:t>
            </w:r>
          </w:p>
        </w:tc>
        <w:tc>
          <w:tcPr>
            <w:tcW w:w="1462" w:type="dxa"/>
            <w:vAlign w:val="center"/>
          </w:tcPr>
          <w:p w14:paraId="7A7A6BA8"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63 (15.9%)</w:t>
            </w:r>
          </w:p>
        </w:tc>
        <w:tc>
          <w:tcPr>
            <w:tcW w:w="1410" w:type="dxa"/>
            <w:vAlign w:val="center"/>
          </w:tcPr>
          <w:p w14:paraId="45810052"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40 (19.5%)</w:t>
            </w:r>
          </w:p>
        </w:tc>
        <w:tc>
          <w:tcPr>
            <w:tcW w:w="998" w:type="dxa"/>
            <w:vMerge/>
            <w:tcBorders>
              <w:bottom w:val="nil"/>
            </w:tcBorders>
            <w:vAlign w:val="center"/>
          </w:tcPr>
          <w:p w14:paraId="00F62009"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c>
          <w:tcPr>
            <w:tcW w:w="630" w:type="dxa"/>
            <w:vMerge/>
            <w:tcBorders>
              <w:bottom w:val="nil"/>
            </w:tcBorders>
            <w:vAlign w:val="center"/>
          </w:tcPr>
          <w:p w14:paraId="7D37AF5D"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r>
      <w:tr w:rsidR="002B40B5" w:rsidRPr="00746052" w14:paraId="3BF1AD5D" w14:textId="77777777" w:rsidTr="006267D1">
        <w:trPr>
          <w:trHeight w:val="510"/>
        </w:trPr>
        <w:tc>
          <w:tcPr>
            <w:tcW w:w="1817" w:type="dxa"/>
            <w:vMerge/>
            <w:tcBorders>
              <w:left w:val="single" w:sz="4" w:space="0" w:color="auto"/>
              <w:bottom w:val="nil"/>
            </w:tcBorders>
            <w:vAlign w:val="center"/>
          </w:tcPr>
          <w:p w14:paraId="7235B79F"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c>
          <w:tcPr>
            <w:tcW w:w="1435" w:type="dxa"/>
            <w:vAlign w:val="center"/>
          </w:tcPr>
          <w:p w14:paraId="11D25663"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nezaposlen</w:t>
            </w:r>
          </w:p>
        </w:tc>
        <w:tc>
          <w:tcPr>
            <w:tcW w:w="1530" w:type="dxa"/>
            <w:vAlign w:val="center"/>
          </w:tcPr>
          <w:p w14:paraId="4D48BEC0"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46 (20.1%)</w:t>
            </w:r>
          </w:p>
        </w:tc>
        <w:tc>
          <w:tcPr>
            <w:tcW w:w="1462" w:type="dxa"/>
            <w:vAlign w:val="center"/>
          </w:tcPr>
          <w:p w14:paraId="7ACA9AB9"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43 (10.9%)</w:t>
            </w:r>
          </w:p>
        </w:tc>
        <w:tc>
          <w:tcPr>
            <w:tcW w:w="1410" w:type="dxa"/>
            <w:vAlign w:val="center"/>
          </w:tcPr>
          <w:p w14:paraId="499E9648"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14 (6.8%)</w:t>
            </w:r>
          </w:p>
        </w:tc>
        <w:tc>
          <w:tcPr>
            <w:tcW w:w="998" w:type="dxa"/>
            <w:vMerge/>
            <w:tcBorders>
              <w:bottom w:val="nil"/>
            </w:tcBorders>
            <w:vAlign w:val="center"/>
          </w:tcPr>
          <w:p w14:paraId="63F8115C"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c>
          <w:tcPr>
            <w:tcW w:w="630" w:type="dxa"/>
            <w:vMerge/>
            <w:tcBorders>
              <w:bottom w:val="nil"/>
            </w:tcBorders>
            <w:vAlign w:val="center"/>
          </w:tcPr>
          <w:p w14:paraId="3EBEE205"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r>
      <w:tr w:rsidR="002B40B5" w:rsidRPr="00746052" w14:paraId="5F8F1A10" w14:textId="77777777" w:rsidTr="006267D1">
        <w:trPr>
          <w:trHeight w:val="510"/>
        </w:trPr>
        <w:tc>
          <w:tcPr>
            <w:tcW w:w="1817" w:type="dxa"/>
            <w:vMerge/>
            <w:tcBorders>
              <w:left w:val="single" w:sz="4" w:space="0" w:color="auto"/>
              <w:bottom w:val="nil"/>
            </w:tcBorders>
            <w:vAlign w:val="center"/>
          </w:tcPr>
          <w:p w14:paraId="41949091"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c>
          <w:tcPr>
            <w:tcW w:w="1435" w:type="dxa"/>
            <w:vAlign w:val="center"/>
          </w:tcPr>
          <w:p w14:paraId="7B7AE4F6"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umirovljen</w:t>
            </w:r>
          </w:p>
        </w:tc>
        <w:tc>
          <w:tcPr>
            <w:tcW w:w="1530" w:type="dxa"/>
            <w:vAlign w:val="center"/>
          </w:tcPr>
          <w:p w14:paraId="34AEACDA"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106 (46.3%)</w:t>
            </w:r>
          </w:p>
        </w:tc>
        <w:tc>
          <w:tcPr>
            <w:tcW w:w="1462" w:type="dxa"/>
            <w:vAlign w:val="center"/>
          </w:tcPr>
          <w:p w14:paraId="2C29E7DC"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168 (42.4%)</w:t>
            </w:r>
          </w:p>
        </w:tc>
        <w:tc>
          <w:tcPr>
            <w:tcW w:w="1410" w:type="dxa"/>
            <w:vAlign w:val="center"/>
          </w:tcPr>
          <w:p w14:paraId="5EB0B365"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26 (12.7%)</w:t>
            </w:r>
          </w:p>
        </w:tc>
        <w:tc>
          <w:tcPr>
            <w:tcW w:w="998" w:type="dxa"/>
            <w:vMerge/>
            <w:tcBorders>
              <w:bottom w:val="nil"/>
            </w:tcBorders>
            <w:vAlign w:val="center"/>
          </w:tcPr>
          <w:p w14:paraId="3BDF06AE"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c>
          <w:tcPr>
            <w:tcW w:w="630" w:type="dxa"/>
            <w:vMerge/>
            <w:tcBorders>
              <w:bottom w:val="nil"/>
            </w:tcBorders>
            <w:vAlign w:val="center"/>
          </w:tcPr>
          <w:p w14:paraId="761004A5"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r>
      <w:tr w:rsidR="002B40B5" w:rsidRPr="00746052" w14:paraId="25B7DC8B" w14:textId="77777777" w:rsidTr="006267D1">
        <w:trPr>
          <w:trHeight w:val="510"/>
        </w:trPr>
        <w:tc>
          <w:tcPr>
            <w:tcW w:w="1817" w:type="dxa"/>
            <w:vMerge/>
            <w:tcBorders>
              <w:left w:val="single" w:sz="4" w:space="0" w:color="auto"/>
              <w:bottom w:val="single" w:sz="4" w:space="0" w:color="auto"/>
            </w:tcBorders>
            <w:vAlign w:val="center"/>
          </w:tcPr>
          <w:p w14:paraId="0FE7B5DA"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c>
          <w:tcPr>
            <w:tcW w:w="1435" w:type="dxa"/>
            <w:vAlign w:val="center"/>
          </w:tcPr>
          <w:p w14:paraId="47381E19"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školuje se</w:t>
            </w:r>
          </w:p>
        </w:tc>
        <w:tc>
          <w:tcPr>
            <w:tcW w:w="1530" w:type="dxa"/>
            <w:vAlign w:val="center"/>
          </w:tcPr>
          <w:p w14:paraId="4EE77DDF"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8 (3.5%)</w:t>
            </w:r>
          </w:p>
        </w:tc>
        <w:tc>
          <w:tcPr>
            <w:tcW w:w="1462" w:type="dxa"/>
            <w:vAlign w:val="center"/>
          </w:tcPr>
          <w:p w14:paraId="21D4B738"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16 (4%)</w:t>
            </w:r>
          </w:p>
        </w:tc>
        <w:tc>
          <w:tcPr>
            <w:tcW w:w="1410" w:type="dxa"/>
            <w:vAlign w:val="center"/>
          </w:tcPr>
          <w:p w14:paraId="7885A5B3" w14:textId="77777777" w:rsidR="00580C4C" w:rsidRPr="00746052" w:rsidRDefault="00580C4C"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14 (6.8%)</w:t>
            </w:r>
          </w:p>
        </w:tc>
        <w:tc>
          <w:tcPr>
            <w:tcW w:w="998" w:type="dxa"/>
            <w:vMerge/>
            <w:tcBorders>
              <w:bottom w:val="single" w:sz="4" w:space="0" w:color="auto"/>
            </w:tcBorders>
            <w:vAlign w:val="center"/>
          </w:tcPr>
          <w:p w14:paraId="3A32B35F"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c>
          <w:tcPr>
            <w:tcW w:w="630" w:type="dxa"/>
            <w:vMerge/>
            <w:tcBorders>
              <w:bottom w:val="single" w:sz="4" w:space="0" w:color="auto"/>
            </w:tcBorders>
            <w:vAlign w:val="center"/>
          </w:tcPr>
          <w:p w14:paraId="46181A5B" w14:textId="77777777" w:rsidR="00580C4C" w:rsidRPr="00746052" w:rsidRDefault="00580C4C" w:rsidP="003C637E">
            <w:pPr>
              <w:spacing w:before="120" w:after="0" w:line="360" w:lineRule="auto"/>
              <w:rPr>
                <w:rFonts w:ascii="Times New Roman" w:eastAsia="Times New Roman" w:hAnsi="Times New Roman"/>
                <w:color w:val="000000" w:themeColor="text1"/>
              </w:rPr>
            </w:pPr>
          </w:p>
        </w:tc>
      </w:tr>
    </w:tbl>
    <w:p w14:paraId="746EC524" w14:textId="3FE53B7C" w:rsidR="00580C4C" w:rsidRPr="00746052" w:rsidRDefault="00580C4C" w:rsidP="00D166DB">
      <w:pPr>
        <w:spacing w:before="120" w:line="360" w:lineRule="auto"/>
        <w:jc w:val="both"/>
        <w:rPr>
          <w:rFonts w:ascii="Times New Roman" w:eastAsia="Times New Roman" w:hAnsi="Times New Roman"/>
          <w:color w:val="000000" w:themeColor="text1"/>
        </w:rPr>
      </w:pPr>
      <w:bookmarkStart w:id="20" w:name="_Hlk71647129"/>
      <w:r w:rsidRPr="00746052">
        <w:rPr>
          <w:rFonts w:ascii="Times New Roman" w:eastAsia="Times New Roman" w:hAnsi="Times New Roman"/>
          <w:color w:val="000000" w:themeColor="text1"/>
        </w:rPr>
        <w:t>χ</w:t>
      </w:r>
      <w:r w:rsidRPr="00746052">
        <w:rPr>
          <w:rFonts w:ascii="Times New Roman" w:eastAsia="Times New Roman" w:hAnsi="Times New Roman"/>
          <w:color w:val="000000" w:themeColor="text1"/>
          <w:vertAlign w:val="superscript"/>
        </w:rPr>
        <w:t>2</w:t>
      </w:r>
      <w:r w:rsidRPr="00746052">
        <w:rPr>
          <w:rFonts w:ascii="Times New Roman" w:eastAsia="Times New Roman" w:hAnsi="Times New Roman"/>
          <w:color w:val="000000" w:themeColor="text1"/>
        </w:rPr>
        <w:t xml:space="preserve"> – hi-kvadrat test; p – razina statističke značajnosti</w:t>
      </w:r>
      <w:bookmarkEnd w:id="20"/>
    </w:p>
    <w:p w14:paraId="5B374A63" w14:textId="7B54C6BD" w:rsidR="00FE73C6" w:rsidRPr="00746052" w:rsidRDefault="00FE73C6" w:rsidP="00D166DB">
      <w:pPr>
        <w:spacing w:before="240" w:after="0" w:line="360" w:lineRule="auto"/>
        <w:jc w:val="both"/>
        <w:rPr>
          <w:rFonts w:ascii="Times New Roman" w:eastAsia="Times New Roman" w:hAnsi="Times New Roman"/>
          <w:iCs/>
          <w:color w:val="000000" w:themeColor="text1"/>
        </w:rPr>
      </w:pPr>
      <w:r w:rsidRPr="00746052">
        <w:rPr>
          <w:rFonts w:ascii="Times New Roman" w:eastAsia="Times New Roman" w:hAnsi="Times New Roman"/>
          <w:iCs/>
          <w:color w:val="000000" w:themeColor="text1"/>
        </w:rPr>
        <w:t>Kako bi</w:t>
      </w:r>
      <w:r w:rsidR="002639FD">
        <w:rPr>
          <w:rFonts w:ascii="Times New Roman" w:eastAsia="Times New Roman" w:hAnsi="Times New Roman"/>
          <w:iCs/>
          <w:color w:val="000000" w:themeColor="text1"/>
        </w:rPr>
        <w:t>smo</w:t>
      </w:r>
      <w:r w:rsidRPr="00746052">
        <w:rPr>
          <w:rFonts w:ascii="Times New Roman" w:eastAsia="Times New Roman" w:hAnsi="Times New Roman"/>
          <w:iCs/>
          <w:color w:val="000000" w:themeColor="text1"/>
        </w:rPr>
        <w:t xml:space="preserve"> usporedili tri skupine ispitanika prema ostalim sociodemografskim varijablama (spol, bračni status, radni status), provedena su tri hi-kvadrat testa s obzirom na nominalnu razinu korištenih varijabli (tablica </w:t>
      </w:r>
      <w:r w:rsidR="002B40B5">
        <w:rPr>
          <w:rFonts w:ascii="Times New Roman" w:eastAsia="Times New Roman" w:hAnsi="Times New Roman"/>
          <w:iCs/>
          <w:color w:val="000000" w:themeColor="text1"/>
        </w:rPr>
        <w:t>3</w:t>
      </w:r>
      <w:r w:rsidRPr="00746052">
        <w:rPr>
          <w:rFonts w:ascii="Times New Roman" w:eastAsia="Times New Roman" w:hAnsi="Times New Roman"/>
          <w:iCs/>
          <w:color w:val="000000" w:themeColor="text1"/>
        </w:rPr>
        <w:t>). Na temelju dobivenih vrijednosti hi-kvadrat testa i pripadajućih stupnjeva statističke značajnosti (p &lt; .01), zaključujem</w:t>
      </w:r>
      <w:r w:rsidR="002639FD">
        <w:rPr>
          <w:rFonts w:ascii="Times New Roman" w:eastAsia="Times New Roman" w:hAnsi="Times New Roman"/>
          <w:iCs/>
          <w:color w:val="000000" w:themeColor="text1"/>
        </w:rPr>
        <w:t>o</w:t>
      </w:r>
      <w:r w:rsidRPr="00746052">
        <w:rPr>
          <w:rFonts w:ascii="Times New Roman" w:eastAsia="Times New Roman" w:hAnsi="Times New Roman"/>
          <w:iCs/>
          <w:color w:val="000000" w:themeColor="text1"/>
        </w:rPr>
        <w:t xml:space="preserve"> kako između 3 skupine ispitanika postoji statistički značajna razlika u raspodjeli spolova, kao i kategorija bračnog i radnog statusa. </w:t>
      </w:r>
    </w:p>
    <w:p w14:paraId="73ABFB71" w14:textId="22C19A92" w:rsidR="00FE73C6" w:rsidRPr="00746052" w:rsidRDefault="00FE73C6" w:rsidP="007A0147">
      <w:pPr>
        <w:spacing w:after="0" w:line="360" w:lineRule="auto"/>
        <w:jc w:val="both"/>
        <w:rPr>
          <w:rFonts w:ascii="Times New Roman" w:eastAsia="Times New Roman" w:hAnsi="Times New Roman"/>
          <w:iCs/>
          <w:color w:val="000000" w:themeColor="text1"/>
        </w:rPr>
      </w:pPr>
      <w:r w:rsidRPr="00746052">
        <w:rPr>
          <w:rFonts w:ascii="Times New Roman" w:eastAsia="Times New Roman" w:hAnsi="Times New Roman"/>
          <w:iCs/>
          <w:color w:val="000000" w:themeColor="text1"/>
        </w:rPr>
        <w:t>Uvidom u apsolutne vrijednosti, kao i postotke u pojedinoj skupini ispitanika</w:t>
      </w:r>
      <w:r w:rsidR="00F2377C" w:rsidRPr="00746052">
        <w:rPr>
          <w:rFonts w:ascii="Times New Roman" w:eastAsia="Times New Roman" w:hAnsi="Times New Roman"/>
          <w:iCs/>
          <w:color w:val="000000" w:themeColor="text1"/>
        </w:rPr>
        <w:t xml:space="preserve"> (tablica </w:t>
      </w:r>
      <w:r w:rsidR="002B40B5">
        <w:rPr>
          <w:rFonts w:ascii="Times New Roman" w:eastAsia="Times New Roman" w:hAnsi="Times New Roman"/>
          <w:iCs/>
          <w:color w:val="000000" w:themeColor="text1"/>
        </w:rPr>
        <w:t>3</w:t>
      </w:r>
      <w:r w:rsidR="00F2377C" w:rsidRPr="00746052">
        <w:rPr>
          <w:rFonts w:ascii="Times New Roman" w:eastAsia="Times New Roman" w:hAnsi="Times New Roman"/>
          <w:iCs/>
          <w:color w:val="000000" w:themeColor="text1"/>
        </w:rPr>
        <w:t>)</w:t>
      </w:r>
      <w:r w:rsidRPr="00746052">
        <w:rPr>
          <w:rFonts w:ascii="Times New Roman" w:eastAsia="Times New Roman" w:hAnsi="Times New Roman"/>
          <w:iCs/>
          <w:color w:val="000000" w:themeColor="text1"/>
        </w:rPr>
        <w:t>, uviđamo kako je om</w:t>
      </w:r>
      <w:r w:rsidR="008543CF" w:rsidRPr="00746052">
        <w:rPr>
          <w:rFonts w:ascii="Times New Roman" w:eastAsia="Times New Roman" w:hAnsi="Times New Roman"/>
          <w:iCs/>
          <w:color w:val="000000" w:themeColor="text1"/>
        </w:rPr>
        <w:t xml:space="preserve">jer ženskih i muških ispitanika otprilike podjednak u skupini pacijenata s </w:t>
      </w:r>
      <w:r w:rsidR="00430CA0" w:rsidRPr="00746052">
        <w:rPr>
          <w:rFonts w:ascii="Times New Roman" w:eastAsia="Times New Roman" w:hAnsi="Times New Roman"/>
          <w:iCs/>
          <w:color w:val="000000" w:themeColor="text1"/>
        </w:rPr>
        <w:t xml:space="preserve">ADP </w:t>
      </w:r>
      <w:r w:rsidR="008543CF" w:rsidRPr="00746052">
        <w:rPr>
          <w:rFonts w:ascii="Times New Roman" w:eastAsia="Times New Roman" w:hAnsi="Times New Roman"/>
          <w:iCs/>
          <w:color w:val="000000" w:themeColor="text1"/>
        </w:rPr>
        <w:t xml:space="preserve">i zdravim kontrolama, dok je u skupini pacijenata sa </w:t>
      </w:r>
      <w:r w:rsidR="00430CA0" w:rsidRPr="00746052">
        <w:rPr>
          <w:rFonts w:ascii="Times New Roman" w:eastAsia="Times New Roman" w:hAnsi="Times New Roman"/>
          <w:iCs/>
          <w:color w:val="000000" w:themeColor="text1"/>
        </w:rPr>
        <w:t xml:space="preserve">SS </w:t>
      </w:r>
      <w:r w:rsidR="008543CF" w:rsidRPr="00746052">
        <w:rPr>
          <w:rFonts w:ascii="Times New Roman" w:eastAsia="Times New Roman" w:hAnsi="Times New Roman"/>
          <w:iCs/>
          <w:color w:val="000000" w:themeColor="text1"/>
        </w:rPr>
        <w:t xml:space="preserve">veća zastupljenost ženskih ispitanica. </w:t>
      </w:r>
    </w:p>
    <w:p w14:paraId="20F4CA95" w14:textId="3947D183" w:rsidR="008543CF" w:rsidRPr="00746052" w:rsidRDefault="008543CF" w:rsidP="007A0147">
      <w:pPr>
        <w:spacing w:after="0" w:line="360" w:lineRule="auto"/>
        <w:jc w:val="both"/>
        <w:rPr>
          <w:rFonts w:ascii="Times New Roman" w:eastAsia="Times New Roman" w:hAnsi="Times New Roman"/>
          <w:iCs/>
          <w:color w:val="000000" w:themeColor="text1"/>
        </w:rPr>
      </w:pPr>
      <w:r w:rsidRPr="00746052">
        <w:rPr>
          <w:rFonts w:ascii="Times New Roman" w:eastAsia="Times New Roman" w:hAnsi="Times New Roman"/>
          <w:iCs/>
          <w:color w:val="000000" w:themeColor="text1"/>
        </w:rPr>
        <w:t>Uvidom u apsolutne vrijednosti, kao i postotke u pojedinoj skupini ispitanika</w:t>
      </w:r>
      <w:r w:rsidR="00F2377C" w:rsidRPr="00746052">
        <w:rPr>
          <w:rFonts w:ascii="Times New Roman" w:eastAsia="Times New Roman" w:hAnsi="Times New Roman"/>
          <w:iCs/>
          <w:color w:val="000000" w:themeColor="text1"/>
        </w:rPr>
        <w:t xml:space="preserve"> (tablica </w:t>
      </w:r>
      <w:r w:rsidR="002B40B5">
        <w:rPr>
          <w:rFonts w:ascii="Times New Roman" w:eastAsia="Times New Roman" w:hAnsi="Times New Roman"/>
          <w:iCs/>
          <w:color w:val="000000" w:themeColor="text1"/>
        </w:rPr>
        <w:t>3</w:t>
      </w:r>
      <w:r w:rsidR="00F2377C" w:rsidRPr="00746052">
        <w:rPr>
          <w:rFonts w:ascii="Times New Roman" w:eastAsia="Times New Roman" w:hAnsi="Times New Roman"/>
          <w:iCs/>
          <w:color w:val="000000" w:themeColor="text1"/>
        </w:rPr>
        <w:t>)</w:t>
      </w:r>
      <w:r w:rsidRPr="00746052">
        <w:rPr>
          <w:rFonts w:ascii="Times New Roman" w:eastAsia="Times New Roman" w:hAnsi="Times New Roman"/>
          <w:iCs/>
          <w:color w:val="000000" w:themeColor="text1"/>
        </w:rPr>
        <w:t xml:space="preserve">, uviđamo kako je zastupljenost oženjenih ispitanika značajno veća u skupinama pacijenata s </w:t>
      </w:r>
      <w:r w:rsidR="00430CA0" w:rsidRPr="00746052">
        <w:rPr>
          <w:rFonts w:ascii="Times New Roman" w:eastAsia="Times New Roman" w:hAnsi="Times New Roman"/>
          <w:iCs/>
          <w:color w:val="000000" w:themeColor="text1"/>
        </w:rPr>
        <w:t xml:space="preserve">ADP </w:t>
      </w:r>
      <w:r w:rsidRPr="00746052">
        <w:rPr>
          <w:rFonts w:ascii="Times New Roman" w:eastAsia="Times New Roman" w:hAnsi="Times New Roman"/>
          <w:iCs/>
          <w:color w:val="000000" w:themeColor="text1"/>
        </w:rPr>
        <w:t>i zdravim kontrolama, odnosno</w:t>
      </w:r>
      <w:r w:rsidR="003124D3" w:rsidRPr="00746052">
        <w:rPr>
          <w:rFonts w:ascii="Times New Roman" w:eastAsia="Times New Roman" w:hAnsi="Times New Roman"/>
          <w:iCs/>
          <w:color w:val="000000" w:themeColor="text1"/>
        </w:rPr>
        <w:t xml:space="preserve"> </w:t>
      </w:r>
      <w:r w:rsidRPr="00746052">
        <w:rPr>
          <w:rFonts w:ascii="Times New Roman" w:eastAsia="Times New Roman" w:hAnsi="Times New Roman"/>
          <w:iCs/>
          <w:color w:val="000000" w:themeColor="text1"/>
        </w:rPr>
        <w:t xml:space="preserve">značajno je više samaca u skupini pacijenata sa </w:t>
      </w:r>
      <w:r w:rsidR="00430CA0" w:rsidRPr="00746052">
        <w:rPr>
          <w:rFonts w:ascii="Times New Roman" w:eastAsia="Times New Roman" w:hAnsi="Times New Roman"/>
          <w:iCs/>
          <w:color w:val="000000" w:themeColor="text1"/>
        </w:rPr>
        <w:t xml:space="preserve">SS </w:t>
      </w:r>
      <w:r w:rsidRPr="00746052">
        <w:rPr>
          <w:rFonts w:ascii="Times New Roman" w:eastAsia="Times New Roman" w:hAnsi="Times New Roman"/>
          <w:iCs/>
          <w:color w:val="000000" w:themeColor="text1"/>
        </w:rPr>
        <w:t xml:space="preserve">u odnosu na ostale dvije skupine. Osim toga, postotak razvedenih ispitanika najmanji je u skupini zdravih kontrola. </w:t>
      </w:r>
    </w:p>
    <w:p w14:paraId="43065FA4" w14:textId="7F347E0B" w:rsidR="00A9070C" w:rsidRPr="00B10143" w:rsidRDefault="008543CF" w:rsidP="007A0147">
      <w:pPr>
        <w:spacing w:after="0" w:line="360" w:lineRule="auto"/>
        <w:jc w:val="both"/>
        <w:rPr>
          <w:rFonts w:ascii="Times New Roman" w:eastAsia="Times New Roman" w:hAnsi="Times New Roman"/>
          <w:iCs/>
          <w:color w:val="000000" w:themeColor="text1"/>
        </w:rPr>
      </w:pPr>
      <w:r w:rsidRPr="00746052">
        <w:rPr>
          <w:rFonts w:ascii="Times New Roman" w:eastAsia="Times New Roman" w:hAnsi="Times New Roman"/>
          <w:iCs/>
          <w:color w:val="000000" w:themeColor="text1"/>
        </w:rPr>
        <w:lastRenderedPageBreak/>
        <w:t>Uvidom u apsolutne vrijednosti, kao i postotke u pojedinoj skupini ispitanika</w:t>
      </w:r>
      <w:r w:rsidR="00F2377C" w:rsidRPr="00746052">
        <w:rPr>
          <w:rFonts w:ascii="Times New Roman" w:eastAsia="Times New Roman" w:hAnsi="Times New Roman"/>
          <w:iCs/>
          <w:color w:val="000000" w:themeColor="text1"/>
        </w:rPr>
        <w:t xml:space="preserve"> (tablica </w:t>
      </w:r>
      <w:r w:rsidR="002B40B5">
        <w:rPr>
          <w:rFonts w:ascii="Times New Roman" w:eastAsia="Times New Roman" w:hAnsi="Times New Roman"/>
          <w:iCs/>
          <w:color w:val="000000" w:themeColor="text1"/>
        </w:rPr>
        <w:t>3</w:t>
      </w:r>
      <w:r w:rsidR="00F2377C" w:rsidRPr="00746052">
        <w:rPr>
          <w:rFonts w:ascii="Times New Roman" w:eastAsia="Times New Roman" w:hAnsi="Times New Roman"/>
          <w:iCs/>
          <w:color w:val="000000" w:themeColor="text1"/>
        </w:rPr>
        <w:t>)</w:t>
      </w:r>
      <w:r w:rsidRPr="00746052">
        <w:rPr>
          <w:rFonts w:ascii="Times New Roman" w:eastAsia="Times New Roman" w:hAnsi="Times New Roman"/>
          <w:iCs/>
          <w:color w:val="000000" w:themeColor="text1"/>
        </w:rPr>
        <w:t>, uviđamo kako je zastupljenost zaposlenih ispitanika značajno veća u skupini zdravih kontrola u odnosu na preostale dvije kliničke skupine, a nezaposlenih je relativno najviše u skupini pacijenata sa</w:t>
      </w:r>
      <w:r w:rsidR="00430CA0" w:rsidRPr="00746052">
        <w:rPr>
          <w:rFonts w:ascii="Times New Roman" w:eastAsia="Times New Roman" w:hAnsi="Times New Roman"/>
          <w:iCs/>
          <w:color w:val="000000" w:themeColor="text1"/>
        </w:rPr>
        <w:t xml:space="preserve"> SS</w:t>
      </w:r>
      <w:r w:rsidRPr="00746052">
        <w:rPr>
          <w:rFonts w:ascii="Times New Roman" w:eastAsia="Times New Roman" w:hAnsi="Times New Roman"/>
          <w:iCs/>
          <w:color w:val="000000" w:themeColor="text1"/>
        </w:rPr>
        <w:t xml:space="preserve">. Također, u dvije skupine pacijenata značajno je veći postotak ispitanika koji su u mirovini, u odnosu na zdravu kontrolne skupinu.  </w:t>
      </w:r>
    </w:p>
    <w:p w14:paraId="5285D1C1" w14:textId="1BD46FCC" w:rsidR="00580C4C" w:rsidRPr="008E4F33" w:rsidRDefault="00580C4C" w:rsidP="008E4F33">
      <w:pPr>
        <w:pStyle w:val="Heading2"/>
        <w:ind w:left="576" w:hanging="576"/>
      </w:pPr>
      <w:bookmarkStart w:id="21" w:name="_Toc74693071"/>
      <w:r w:rsidRPr="00B96EE7">
        <w:t>U</w:t>
      </w:r>
      <w:r w:rsidR="002B40B5" w:rsidRPr="00B96EE7">
        <w:t xml:space="preserve">sporedba kliničkih parametara između ispitanika sa </w:t>
      </w:r>
      <w:r w:rsidR="00B10143">
        <w:t>SS, ADP i zdrave kontrolne skupine</w:t>
      </w:r>
      <w:bookmarkEnd w:id="21"/>
    </w:p>
    <w:p w14:paraId="26A6794A" w14:textId="327B9E9F" w:rsidR="00D166DB" w:rsidRPr="00D166DB" w:rsidRDefault="00D166DB" w:rsidP="00D166DB">
      <w:pPr>
        <w:pStyle w:val="Caption"/>
        <w:keepNext/>
        <w:rPr>
          <w:rFonts w:ascii="Times New Roman" w:hAnsi="Times New Roman"/>
          <w:i w:val="0"/>
          <w:iCs w:val="0"/>
          <w:color w:val="000000" w:themeColor="text1"/>
        </w:rPr>
      </w:pPr>
      <w:r w:rsidRPr="00D166DB">
        <w:rPr>
          <w:rFonts w:ascii="Times New Roman" w:hAnsi="Times New Roman"/>
          <w:color w:val="000000" w:themeColor="text1"/>
        </w:rPr>
        <w:t xml:space="preserve">Tablica </w:t>
      </w:r>
      <w:r w:rsidRPr="00D166DB">
        <w:rPr>
          <w:rFonts w:ascii="Times New Roman" w:hAnsi="Times New Roman"/>
          <w:color w:val="000000" w:themeColor="text1"/>
        </w:rPr>
        <w:fldChar w:fldCharType="begin"/>
      </w:r>
      <w:r w:rsidRPr="00D166DB">
        <w:rPr>
          <w:rFonts w:ascii="Times New Roman" w:hAnsi="Times New Roman"/>
          <w:color w:val="000000" w:themeColor="text1"/>
        </w:rPr>
        <w:instrText xml:space="preserve"> SEQ Tablica \* ARABIC </w:instrText>
      </w:r>
      <w:r w:rsidRPr="00D166DB">
        <w:rPr>
          <w:rFonts w:ascii="Times New Roman" w:hAnsi="Times New Roman"/>
          <w:color w:val="000000" w:themeColor="text1"/>
        </w:rPr>
        <w:fldChar w:fldCharType="separate"/>
      </w:r>
      <w:r>
        <w:rPr>
          <w:rFonts w:ascii="Times New Roman" w:hAnsi="Times New Roman"/>
          <w:noProof/>
          <w:color w:val="000000" w:themeColor="text1"/>
        </w:rPr>
        <w:t>4</w:t>
      </w:r>
      <w:r w:rsidRPr="00D166DB">
        <w:rPr>
          <w:rFonts w:ascii="Times New Roman" w:hAnsi="Times New Roman"/>
          <w:color w:val="000000" w:themeColor="text1"/>
        </w:rPr>
        <w:fldChar w:fldCharType="end"/>
      </w:r>
      <w:r w:rsidRPr="00D166DB">
        <w:rPr>
          <w:rFonts w:ascii="Times New Roman" w:hAnsi="Times New Roman"/>
          <w:color w:val="000000" w:themeColor="text1"/>
        </w:rPr>
        <w:t xml:space="preserve"> </w:t>
      </w:r>
      <w:r w:rsidRPr="00D166DB">
        <w:rPr>
          <w:rFonts w:ascii="Times New Roman" w:hAnsi="Times New Roman"/>
          <w:i w:val="0"/>
          <w:iCs w:val="0"/>
          <w:color w:val="000000" w:themeColor="text1"/>
        </w:rPr>
        <w:t xml:space="preserve">Usporedba </w:t>
      </w:r>
      <w:r w:rsidRPr="00D166DB">
        <w:rPr>
          <w:rFonts w:ascii="Times New Roman" w:hAnsi="Times New Roman"/>
          <w:b/>
          <w:bCs/>
          <w:color w:val="000000" w:themeColor="text1"/>
        </w:rPr>
        <w:t>učestalosti tjelesnih bolesti</w:t>
      </w:r>
      <w:r w:rsidRPr="00D166DB">
        <w:rPr>
          <w:rFonts w:ascii="Times New Roman" w:hAnsi="Times New Roman"/>
          <w:i w:val="0"/>
          <w:iCs w:val="0"/>
          <w:color w:val="000000" w:themeColor="text1"/>
        </w:rPr>
        <w:t xml:space="preserve"> u ispitanika sa SS(N=229), ADP (N=396) i zdrave kontrolne skupine (N=205)</w:t>
      </w:r>
    </w:p>
    <w:tbl>
      <w:tblPr>
        <w:tblStyle w:val="TableGrid"/>
        <w:tblW w:w="5000" w:type="pct"/>
        <w:tblLook w:val="04A0" w:firstRow="1" w:lastRow="0" w:firstColumn="1" w:lastColumn="0" w:noHBand="0" w:noVBand="1"/>
      </w:tblPr>
      <w:tblGrid>
        <w:gridCol w:w="1075"/>
        <w:gridCol w:w="631"/>
        <w:gridCol w:w="1711"/>
        <w:gridCol w:w="1760"/>
        <w:gridCol w:w="1658"/>
        <w:gridCol w:w="1080"/>
        <w:gridCol w:w="1147"/>
      </w:tblGrid>
      <w:tr w:rsidR="00C14F42" w14:paraId="4E0BC1EE" w14:textId="77777777" w:rsidTr="006267D1">
        <w:trPr>
          <w:trHeight w:val="510"/>
        </w:trPr>
        <w:tc>
          <w:tcPr>
            <w:tcW w:w="593" w:type="pct"/>
          </w:tcPr>
          <w:p w14:paraId="4D58B01A" w14:textId="77777777" w:rsidR="00B10143" w:rsidRDefault="00B10143" w:rsidP="006267D1">
            <w:pPr>
              <w:spacing w:before="120" w:after="0" w:line="360" w:lineRule="auto"/>
              <w:jc w:val="both"/>
              <w:rPr>
                <w:rFonts w:ascii="Times New Roman" w:eastAsia="Times New Roman" w:hAnsi="Times New Roman"/>
                <w:b/>
                <w:bCs/>
                <w:color w:val="000000" w:themeColor="text1"/>
              </w:rPr>
            </w:pPr>
          </w:p>
        </w:tc>
        <w:tc>
          <w:tcPr>
            <w:tcW w:w="348" w:type="pct"/>
          </w:tcPr>
          <w:p w14:paraId="5E68A52B" w14:textId="77777777" w:rsidR="00B10143" w:rsidRDefault="00B10143" w:rsidP="006267D1">
            <w:pPr>
              <w:spacing w:before="120" w:after="0" w:line="360" w:lineRule="auto"/>
              <w:jc w:val="both"/>
              <w:rPr>
                <w:rFonts w:ascii="Times New Roman" w:eastAsia="Times New Roman" w:hAnsi="Times New Roman"/>
                <w:b/>
                <w:bCs/>
                <w:color w:val="000000" w:themeColor="text1"/>
              </w:rPr>
            </w:pPr>
          </w:p>
        </w:tc>
        <w:tc>
          <w:tcPr>
            <w:tcW w:w="944" w:type="pct"/>
          </w:tcPr>
          <w:p w14:paraId="1A9C2756" w14:textId="77777777" w:rsidR="00B10143" w:rsidRPr="00C14F42" w:rsidRDefault="00B10143" w:rsidP="006267D1">
            <w:pPr>
              <w:spacing w:before="120" w:after="0" w:line="360" w:lineRule="auto"/>
              <w:jc w:val="both"/>
              <w:rPr>
                <w:rFonts w:ascii="Times New Roman" w:eastAsia="Times New Roman" w:hAnsi="Times New Roman"/>
                <w:color w:val="000000" w:themeColor="text1"/>
              </w:rPr>
            </w:pPr>
            <w:r w:rsidRPr="00C14F42">
              <w:rPr>
                <w:rFonts w:ascii="Times New Roman" w:eastAsia="Times New Roman" w:hAnsi="Times New Roman"/>
                <w:color w:val="000000" w:themeColor="text1"/>
              </w:rPr>
              <w:t xml:space="preserve">Ispitanici sa SS </w:t>
            </w:r>
          </w:p>
          <w:p w14:paraId="6F9546A6" w14:textId="5E2F0F37" w:rsidR="00B10143" w:rsidRDefault="00B10143" w:rsidP="006267D1">
            <w:pPr>
              <w:spacing w:before="120" w:after="0" w:line="360" w:lineRule="auto"/>
              <w:jc w:val="both"/>
              <w:rPr>
                <w:rFonts w:ascii="Times New Roman" w:eastAsia="Times New Roman" w:hAnsi="Times New Roman"/>
                <w:b/>
                <w:bCs/>
                <w:color w:val="000000" w:themeColor="text1"/>
              </w:rPr>
            </w:pPr>
            <w:r w:rsidRPr="00C14F42">
              <w:rPr>
                <w:rFonts w:ascii="Times New Roman" w:eastAsia="Times New Roman" w:hAnsi="Times New Roman"/>
                <w:color w:val="000000" w:themeColor="text1"/>
              </w:rPr>
              <w:t>N(%)</w:t>
            </w:r>
          </w:p>
        </w:tc>
        <w:tc>
          <w:tcPr>
            <w:tcW w:w="971" w:type="pct"/>
          </w:tcPr>
          <w:p w14:paraId="14B18A9F" w14:textId="77777777" w:rsidR="00B10143" w:rsidRPr="00C14F42" w:rsidRDefault="00B10143" w:rsidP="006267D1">
            <w:pPr>
              <w:spacing w:before="120" w:after="0" w:line="360" w:lineRule="auto"/>
              <w:jc w:val="both"/>
              <w:rPr>
                <w:rFonts w:ascii="Times New Roman" w:eastAsia="Times New Roman" w:hAnsi="Times New Roman"/>
                <w:color w:val="000000" w:themeColor="text1"/>
              </w:rPr>
            </w:pPr>
            <w:r w:rsidRPr="00C14F42">
              <w:rPr>
                <w:rFonts w:ascii="Times New Roman" w:eastAsia="Times New Roman" w:hAnsi="Times New Roman"/>
                <w:color w:val="000000" w:themeColor="text1"/>
              </w:rPr>
              <w:t xml:space="preserve">Ispitanici s ADP </w:t>
            </w:r>
          </w:p>
          <w:p w14:paraId="4CC43AF3" w14:textId="5AEF9C42" w:rsidR="00B10143" w:rsidRPr="00C14F42" w:rsidRDefault="00B10143" w:rsidP="006267D1">
            <w:pPr>
              <w:spacing w:before="120" w:after="0" w:line="360" w:lineRule="auto"/>
              <w:jc w:val="both"/>
              <w:rPr>
                <w:rFonts w:ascii="Times New Roman" w:eastAsia="Times New Roman" w:hAnsi="Times New Roman"/>
                <w:color w:val="000000" w:themeColor="text1"/>
              </w:rPr>
            </w:pPr>
            <w:r w:rsidRPr="00C14F42">
              <w:rPr>
                <w:rFonts w:ascii="Times New Roman" w:eastAsia="Times New Roman" w:hAnsi="Times New Roman"/>
                <w:color w:val="000000" w:themeColor="text1"/>
              </w:rPr>
              <w:t>N(%)</w:t>
            </w:r>
          </w:p>
        </w:tc>
        <w:tc>
          <w:tcPr>
            <w:tcW w:w="915" w:type="pct"/>
          </w:tcPr>
          <w:p w14:paraId="7905CF4A" w14:textId="77777777" w:rsidR="00B10143" w:rsidRPr="00C14F42" w:rsidRDefault="00B10143" w:rsidP="006267D1">
            <w:pPr>
              <w:spacing w:before="120" w:after="0" w:line="360" w:lineRule="auto"/>
              <w:jc w:val="both"/>
              <w:rPr>
                <w:rFonts w:ascii="Times New Roman" w:eastAsia="Times New Roman" w:hAnsi="Times New Roman"/>
                <w:color w:val="000000" w:themeColor="text1"/>
              </w:rPr>
            </w:pPr>
            <w:r w:rsidRPr="00C14F42">
              <w:rPr>
                <w:rFonts w:ascii="Times New Roman" w:eastAsia="Times New Roman" w:hAnsi="Times New Roman"/>
                <w:color w:val="000000" w:themeColor="text1"/>
              </w:rPr>
              <w:t>Zdrave kontrole</w:t>
            </w:r>
          </w:p>
          <w:p w14:paraId="1F1664CE" w14:textId="03E5D4F4" w:rsidR="00B10143" w:rsidRPr="00C14F42" w:rsidRDefault="00B10143" w:rsidP="006267D1">
            <w:pPr>
              <w:spacing w:before="120" w:after="0" w:line="360" w:lineRule="auto"/>
              <w:jc w:val="both"/>
              <w:rPr>
                <w:rFonts w:ascii="Times New Roman" w:eastAsia="Times New Roman" w:hAnsi="Times New Roman"/>
                <w:color w:val="000000" w:themeColor="text1"/>
              </w:rPr>
            </w:pPr>
            <w:r w:rsidRPr="00C14F42">
              <w:rPr>
                <w:rFonts w:ascii="Times New Roman" w:eastAsia="Times New Roman" w:hAnsi="Times New Roman"/>
                <w:color w:val="000000" w:themeColor="text1"/>
              </w:rPr>
              <w:t>N(%)</w:t>
            </w:r>
          </w:p>
        </w:tc>
        <w:tc>
          <w:tcPr>
            <w:tcW w:w="596" w:type="pct"/>
          </w:tcPr>
          <w:p w14:paraId="3925F539" w14:textId="7541629E" w:rsidR="00B10143" w:rsidRDefault="00C14F42" w:rsidP="006267D1">
            <w:pPr>
              <w:spacing w:before="120" w:after="0" w:line="360" w:lineRule="auto"/>
              <w:jc w:val="both"/>
              <w:rPr>
                <w:rFonts w:ascii="Times New Roman" w:eastAsia="Times New Roman" w:hAnsi="Times New Roman"/>
                <w:b/>
                <w:bCs/>
                <w:color w:val="000000" w:themeColor="text1"/>
              </w:rPr>
            </w:pPr>
            <w:r w:rsidRPr="00746052">
              <w:rPr>
                <w:rFonts w:ascii="Times New Roman" w:eastAsia="Times New Roman" w:hAnsi="Times New Roman"/>
                <w:color w:val="000000" w:themeColor="text1"/>
              </w:rPr>
              <w:t>χ</w:t>
            </w:r>
            <w:r w:rsidRPr="00746052">
              <w:rPr>
                <w:rFonts w:ascii="Times New Roman" w:eastAsia="Times New Roman" w:hAnsi="Times New Roman"/>
                <w:color w:val="000000" w:themeColor="text1"/>
                <w:vertAlign w:val="superscript"/>
              </w:rPr>
              <w:t>2</w:t>
            </w:r>
          </w:p>
        </w:tc>
        <w:tc>
          <w:tcPr>
            <w:tcW w:w="633" w:type="pct"/>
          </w:tcPr>
          <w:p w14:paraId="003D6301" w14:textId="51614FBE" w:rsidR="00B10143" w:rsidRPr="00C14F42" w:rsidRDefault="00C14F42" w:rsidP="006267D1">
            <w:pPr>
              <w:spacing w:before="120" w:after="0" w:line="360" w:lineRule="auto"/>
              <w:jc w:val="both"/>
              <w:rPr>
                <w:rFonts w:ascii="Times New Roman" w:eastAsia="Times New Roman" w:hAnsi="Times New Roman"/>
                <w:color w:val="000000" w:themeColor="text1"/>
              </w:rPr>
            </w:pPr>
            <w:r w:rsidRPr="00C14F42">
              <w:rPr>
                <w:rFonts w:ascii="Times New Roman" w:eastAsia="Times New Roman" w:hAnsi="Times New Roman"/>
                <w:color w:val="000000" w:themeColor="text1"/>
              </w:rPr>
              <w:t>p</w:t>
            </w:r>
          </w:p>
        </w:tc>
      </w:tr>
      <w:tr w:rsidR="00C14F42" w14:paraId="7EC6FF86" w14:textId="77777777" w:rsidTr="006267D1">
        <w:trPr>
          <w:trHeight w:val="510"/>
        </w:trPr>
        <w:tc>
          <w:tcPr>
            <w:tcW w:w="593" w:type="pct"/>
            <w:vMerge w:val="restart"/>
          </w:tcPr>
          <w:p w14:paraId="341B9384" w14:textId="307A77EE" w:rsidR="00C14F42" w:rsidRPr="00C14F42" w:rsidRDefault="00C14F42" w:rsidP="006267D1">
            <w:pPr>
              <w:spacing w:before="120" w:after="0" w:line="360" w:lineRule="auto"/>
              <w:jc w:val="both"/>
              <w:rPr>
                <w:rFonts w:ascii="Times New Roman" w:eastAsia="Times New Roman" w:hAnsi="Times New Roman"/>
                <w:color w:val="000000" w:themeColor="text1"/>
              </w:rPr>
            </w:pPr>
            <w:r w:rsidRPr="00C14F42">
              <w:rPr>
                <w:rFonts w:ascii="Times New Roman" w:eastAsia="Times New Roman" w:hAnsi="Times New Roman"/>
                <w:color w:val="000000" w:themeColor="text1"/>
              </w:rPr>
              <w:t>Tjelesna bolest</w:t>
            </w:r>
          </w:p>
        </w:tc>
        <w:tc>
          <w:tcPr>
            <w:tcW w:w="348" w:type="pct"/>
          </w:tcPr>
          <w:p w14:paraId="20F6FED4" w14:textId="54576C5E" w:rsidR="00C14F42" w:rsidRPr="00C14F42" w:rsidRDefault="00C14F42" w:rsidP="006267D1">
            <w:pPr>
              <w:spacing w:before="120" w:after="0" w:line="360" w:lineRule="auto"/>
              <w:jc w:val="both"/>
              <w:rPr>
                <w:rFonts w:ascii="Times New Roman" w:eastAsia="Times New Roman" w:hAnsi="Times New Roman"/>
                <w:color w:val="000000" w:themeColor="text1"/>
              </w:rPr>
            </w:pPr>
            <w:r w:rsidRPr="00C14F42">
              <w:rPr>
                <w:rFonts w:ascii="Times New Roman" w:eastAsia="Times New Roman" w:hAnsi="Times New Roman"/>
                <w:color w:val="000000" w:themeColor="text1"/>
              </w:rPr>
              <w:t>da</w:t>
            </w:r>
          </w:p>
        </w:tc>
        <w:tc>
          <w:tcPr>
            <w:tcW w:w="944" w:type="pct"/>
          </w:tcPr>
          <w:p w14:paraId="3E9AD69E" w14:textId="2E01B658" w:rsidR="00C14F42" w:rsidRPr="00C14F42" w:rsidRDefault="00C14F42" w:rsidP="006267D1">
            <w:pPr>
              <w:spacing w:before="120" w:after="0" w:line="360" w:lineRule="auto"/>
              <w:jc w:val="both"/>
              <w:rPr>
                <w:rFonts w:ascii="Times New Roman" w:eastAsia="Times New Roman" w:hAnsi="Times New Roman"/>
                <w:color w:val="000000" w:themeColor="text1"/>
              </w:rPr>
            </w:pPr>
            <w:r w:rsidRPr="00C14F42">
              <w:rPr>
                <w:rFonts w:ascii="Times New Roman" w:eastAsia="Times New Roman" w:hAnsi="Times New Roman"/>
                <w:color w:val="000000" w:themeColor="text1"/>
              </w:rPr>
              <w:t>92 (40. 2%)</w:t>
            </w:r>
          </w:p>
        </w:tc>
        <w:tc>
          <w:tcPr>
            <w:tcW w:w="971" w:type="pct"/>
          </w:tcPr>
          <w:p w14:paraId="55284FCD" w14:textId="0F9D97A8" w:rsidR="00C14F42" w:rsidRPr="00C14F42" w:rsidRDefault="00C14F42" w:rsidP="006267D1">
            <w:pPr>
              <w:spacing w:before="120" w:after="0" w:line="360" w:lineRule="auto"/>
              <w:jc w:val="both"/>
              <w:rPr>
                <w:rFonts w:ascii="Times New Roman" w:eastAsia="Times New Roman" w:hAnsi="Times New Roman"/>
                <w:color w:val="000000" w:themeColor="text1"/>
              </w:rPr>
            </w:pPr>
            <w:r w:rsidRPr="00C14F42">
              <w:rPr>
                <w:rFonts w:ascii="Times New Roman" w:eastAsia="Times New Roman" w:hAnsi="Times New Roman"/>
                <w:color w:val="000000" w:themeColor="text1"/>
              </w:rPr>
              <w:t>221 (55.8%)</w:t>
            </w:r>
          </w:p>
        </w:tc>
        <w:tc>
          <w:tcPr>
            <w:tcW w:w="915" w:type="pct"/>
          </w:tcPr>
          <w:p w14:paraId="068A549A" w14:textId="12316298" w:rsidR="00C14F42" w:rsidRPr="00C14F42" w:rsidRDefault="00C14F42" w:rsidP="006267D1">
            <w:pPr>
              <w:spacing w:before="120" w:after="0" w:line="360" w:lineRule="auto"/>
              <w:jc w:val="both"/>
              <w:rPr>
                <w:rFonts w:ascii="Times New Roman" w:eastAsia="Times New Roman" w:hAnsi="Times New Roman"/>
                <w:color w:val="000000" w:themeColor="text1"/>
              </w:rPr>
            </w:pPr>
            <w:r w:rsidRPr="00C14F42">
              <w:rPr>
                <w:rFonts w:ascii="Times New Roman" w:eastAsia="Times New Roman" w:hAnsi="Times New Roman"/>
                <w:color w:val="000000" w:themeColor="text1"/>
              </w:rPr>
              <w:t>82 (40.0%)</w:t>
            </w:r>
          </w:p>
        </w:tc>
        <w:tc>
          <w:tcPr>
            <w:tcW w:w="596" w:type="pct"/>
            <w:tcBorders>
              <w:bottom w:val="nil"/>
            </w:tcBorders>
          </w:tcPr>
          <w:p w14:paraId="03DC455B" w14:textId="366760E8" w:rsidR="00C14F42" w:rsidRPr="00C14F42" w:rsidRDefault="00C14F42" w:rsidP="006267D1">
            <w:pPr>
              <w:spacing w:before="120" w:after="0" w:line="360" w:lineRule="auto"/>
              <w:jc w:val="both"/>
              <w:rPr>
                <w:rFonts w:ascii="Times New Roman" w:eastAsia="Times New Roman" w:hAnsi="Times New Roman"/>
                <w:color w:val="000000" w:themeColor="text1"/>
              </w:rPr>
            </w:pPr>
            <w:r w:rsidRPr="00C14F42">
              <w:rPr>
                <w:rFonts w:ascii="Times New Roman" w:eastAsia="Times New Roman" w:hAnsi="Times New Roman"/>
                <w:color w:val="000000" w:themeColor="text1"/>
              </w:rPr>
              <w:t>20.506</w:t>
            </w:r>
          </w:p>
        </w:tc>
        <w:tc>
          <w:tcPr>
            <w:tcW w:w="633" w:type="pct"/>
            <w:tcBorders>
              <w:bottom w:val="nil"/>
            </w:tcBorders>
          </w:tcPr>
          <w:p w14:paraId="345D6A62" w14:textId="001D9459" w:rsidR="00C14F42" w:rsidRPr="00C14F42" w:rsidRDefault="00C14F42" w:rsidP="006267D1">
            <w:pPr>
              <w:spacing w:before="120" w:after="0" w:line="360" w:lineRule="auto"/>
              <w:jc w:val="both"/>
              <w:rPr>
                <w:rFonts w:ascii="Times New Roman" w:eastAsia="Times New Roman" w:hAnsi="Times New Roman"/>
                <w:color w:val="000000" w:themeColor="text1"/>
              </w:rPr>
            </w:pPr>
            <w:r w:rsidRPr="00C14F42">
              <w:rPr>
                <w:rFonts w:ascii="Times New Roman" w:eastAsia="Times New Roman" w:hAnsi="Times New Roman"/>
                <w:color w:val="000000" w:themeColor="text1"/>
              </w:rPr>
              <w:t>.000</w:t>
            </w:r>
          </w:p>
        </w:tc>
      </w:tr>
      <w:tr w:rsidR="00C14F42" w14:paraId="44B8049B" w14:textId="456BECD7" w:rsidTr="006267D1">
        <w:trPr>
          <w:trHeight w:val="510"/>
        </w:trPr>
        <w:tc>
          <w:tcPr>
            <w:tcW w:w="593" w:type="pct"/>
            <w:vMerge/>
          </w:tcPr>
          <w:p w14:paraId="3258309F" w14:textId="77777777" w:rsidR="00C14F42" w:rsidRDefault="00C14F42" w:rsidP="006267D1">
            <w:pPr>
              <w:spacing w:before="120" w:after="0" w:line="360" w:lineRule="auto"/>
              <w:jc w:val="both"/>
              <w:rPr>
                <w:rFonts w:ascii="Times New Roman" w:eastAsia="Times New Roman" w:hAnsi="Times New Roman"/>
                <w:b/>
                <w:bCs/>
                <w:color w:val="000000" w:themeColor="text1"/>
              </w:rPr>
            </w:pPr>
          </w:p>
        </w:tc>
        <w:tc>
          <w:tcPr>
            <w:tcW w:w="348" w:type="pct"/>
          </w:tcPr>
          <w:p w14:paraId="7C4E1E1F" w14:textId="4DD1F82E" w:rsidR="00C14F42" w:rsidRPr="00C14F42" w:rsidRDefault="00C14F42" w:rsidP="006267D1">
            <w:pPr>
              <w:spacing w:before="120" w:after="0" w:line="360" w:lineRule="auto"/>
              <w:jc w:val="both"/>
              <w:rPr>
                <w:rFonts w:ascii="Times New Roman" w:eastAsia="Times New Roman" w:hAnsi="Times New Roman"/>
                <w:color w:val="000000" w:themeColor="text1"/>
              </w:rPr>
            </w:pPr>
            <w:r w:rsidRPr="00C14F42">
              <w:rPr>
                <w:rFonts w:ascii="Times New Roman" w:eastAsia="Times New Roman" w:hAnsi="Times New Roman"/>
                <w:color w:val="000000" w:themeColor="text1"/>
              </w:rPr>
              <w:t>ne</w:t>
            </w:r>
          </w:p>
        </w:tc>
        <w:tc>
          <w:tcPr>
            <w:tcW w:w="944" w:type="pct"/>
          </w:tcPr>
          <w:p w14:paraId="5BE68DB6" w14:textId="217D21EA" w:rsidR="00C14F42" w:rsidRPr="00C14F42" w:rsidRDefault="00C14F42" w:rsidP="006267D1">
            <w:pPr>
              <w:spacing w:before="120" w:after="0" w:line="360" w:lineRule="auto"/>
              <w:jc w:val="both"/>
              <w:rPr>
                <w:rFonts w:ascii="Times New Roman" w:eastAsia="Times New Roman" w:hAnsi="Times New Roman"/>
                <w:color w:val="000000" w:themeColor="text1"/>
              </w:rPr>
            </w:pPr>
            <w:r w:rsidRPr="00C14F42">
              <w:rPr>
                <w:rFonts w:ascii="Times New Roman" w:eastAsia="Times New Roman" w:hAnsi="Times New Roman"/>
                <w:color w:val="000000" w:themeColor="text1"/>
              </w:rPr>
              <w:t>137 (59.8%)</w:t>
            </w:r>
          </w:p>
        </w:tc>
        <w:tc>
          <w:tcPr>
            <w:tcW w:w="971" w:type="pct"/>
          </w:tcPr>
          <w:p w14:paraId="36D76219" w14:textId="0682D069" w:rsidR="00C14F42" w:rsidRPr="00C14F42" w:rsidRDefault="00C14F42" w:rsidP="006267D1">
            <w:pPr>
              <w:spacing w:before="120" w:after="0" w:line="360" w:lineRule="auto"/>
              <w:jc w:val="both"/>
              <w:rPr>
                <w:rFonts w:ascii="Times New Roman" w:eastAsia="Times New Roman" w:hAnsi="Times New Roman"/>
                <w:color w:val="000000" w:themeColor="text1"/>
              </w:rPr>
            </w:pPr>
            <w:r w:rsidRPr="00C14F42">
              <w:rPr>
                <w:rFonts w:ascii="Times New Roman" w:eastAsia="Times New Roman" w:hAnsi="Times New Roman"/>
                <w:color w:val="000000" w:themeColor="text1"/>
              </w:rPr>
              <w:t>175 (44.2%)</w:t>
            </w:r>
          </w:p>
        </w:tc>
        <w:tc>
          <w:tcPr>
            <w:tcW w:w="915" w:type="pct"/>
          </w:tcPr>
          <w:p w14:paraId="7FDB30E5" w14:textId="258DE231" w:rsidR="00C14F42" w:rsidRPr="00C14F42" w:rsidRDefault="00C14F42" w:rsidP="006267D1">
            <w:pPr>
              <w:spacing w:before="120" w:after="0" w:line="360" w:lineRule="auto"/>
              <w:jc w:val="both"/>
              <w:rPr>
                <w:rFonts w:ascii="Times New Roman" w:eastAsia="Times New Roman" w:hAnsi="Times New Roman"/>
                <w:color w:val="000000" w:themeColor="text1"/>
              </w:rPr>
            </w:pPr>
            <w:r w:rsidRPr="00C14F42">
              <w:rPr>
                <w:rFonts w:ascii="Times New Roman" w:eastAsia="Times New Roman" w:hAnsi="Times New Roman"/>
                <w:color w:val="000000" w:themeColor="text1"/>
              </w:rPr>
              <w:t>123 (60.0%)</w:t>
            </w:r>
          </w:p>
        </w:tc>
        <w:tc>
          <w:tcPr>
            <w:tcW w:w="596" w:type="pct"/>
            <w:tcBorders>
              <w:top w:val="nil"/>
            </w:tcBorders>
          </w:tcPr>
          <w:p w14:paraId="062E9934" w14:textId="77777777" w:rsidR="00C14F42" w:rsidRDefault="00C14F42" w:rsidP="006267D1">
            <w:pPr>
              <w:spacing w:before="120" w:after="0" w:line="360" w:lineRule="auto"/>
              <w:jc w:val="both"/>
              <w:rPr>
                <w:rFonts w:ascii="Times New Roman" w:eastAsia="Times New Roman" w:hAnsi="Times New Roman"/>
                <w:b/>
                <w:bCs/>
                <w:color w:val="000000" w:themeColor="text1"/>
              </w:rPr>
            </w:pPr>
          </w:p>
        </w:tc>
        <w:tc>
          <w:tcPr>
            <w:tcW w:w="633" w:type="pct"/>
            <w:tcBorders>
              <w:top w:val="nil"/>
            </w:tcBorders>
          </w:tcPr>
          <w:p w14:paraId="5869D570" w14:textId="77777777" w:rsidR="00C14F42" w:rsidRPr="00C14F42" w:rsidRDefault="00C14F42" w:rsidP="006267D1">
            <w:pPr>
              <w:spacing w:before="120" w:after="0" w:line="360" w:lineRule="auto"/>
              <w:jc w:val="both"/>
              <w:rPr>
                <w:rFonts w:ascii="Times New Roman" w:eastAsia="Times New Roman" w:hAnsi="Times New Roman"/>
                <w:color w:val="000000" w:themeColor="text1"/>
              </w:rPr>
            </w:pPr>
          </w:p>
        </w:tc>
      </w:tr>
    </w:tbl>
    <w:p w14:paraId="721DCCE3" w14:textId="3ABCE1C5" w:rsidR="00A9070C" w:rsidRPr="00746052" w:rsidRDefault="00580C4C" w:rsidP="00D166DB">
      <w:pPr>
        <w:spacing w:before="120"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χ</w:t>
      </w:r>
      <w:r w:rsidRPr="00746052">
        <w:rPr>
          <w:rFonts w:ascii="Times New Roman" w:eastAsia="Times New Roman" w:hAnsi="Times New Roman"/>
          <w:color w:val="000000" w:themeColor="text1"/>
          <w:vertAlign w:val="superscript"/>
        </w:rPr>
        <w:t>2</w:t>
      </w:r>
      <w:r w:rsidRPr="00746052">
        <w:rPr>
          <w:rFonts w:ascii="Times New Roman" w:eastAsia="Times New Roman" w:hAnsi="Times New Roman"/>
          <w:color w:val="000000" w:themeColor="text1"/>
        </w:rPr>
        <w:t xml:space="preserve"> – hi-kvadrat test; p – razina statističke značajnosti</w:t>
      </w:r>
    </w:p>
    <w:p w14:paraId="5D3E4761" w14:textId="4884607C" w:rsidR="00580C4C" w:rsidRPr="00D166DB" w:rsidRDefault="008543CF" w:rsidP="00D166DB">
      <w:pPr>
        <w:spacing w:before="240" w:after="240" w:line="360" w:lineRule="auto"/>
        <w:jc w:val="both"/>
        <w:rPr>
          <w:rFonts w:ascii="Times New Roman" w:eastAsia="Times New Roman" w:hAnsi="Times New Roman"/>
          <w:iCs/>
          <w:color w:val="000000" w:themeColor="text1"/>
        </w:rPr>
      </w:pPr>
      <w:r w:rsidRPr="00746052">
        <w:rPr>
          <w:rFonts w:ascii="Times New Roman" w:eastAsia="Times New Roman" w:hAnsi="Times New Roman"/>
          <w:iCs/>
          <w:color w:val="000000" w:themeColor="text1"/>
        </w:rPr>
        <w:t>Kako bi</w:t>
      </w:r>
      <w:r w:rsidR="002639FD">
        <w:rPr>
          <w:rFonts w:ascii="Times New Roman" w:eastAsia="Times New Roman" w:hAnsi="Times New Roman"/>
          <w:iCs/>
          <w:color w:val="000000" w:themeColor="text1"/>
        </w:rPr>
        <w:t>smo</w:t>
      </w:r>
      <w:r w:rsidRPr="00746052">
        <w:rPr>
          <w:rFonts w:ascii="Times New Roman" w:eastAsia="Times New Roman" w:hAnsi="Times New Roman"/>
          <w:iCs/>
          <w:color w:val="000000" w:themeColor="text1"/>
        </w:rPr>
        <w:t xml:space="preserve"> usporedili tri skupine ispitanika prema učestalosti tjelesnih bolesti, </w:t>
      </w:r>
      <w:r w:rsidR="00875F07" w:rsidRPr="00746052">
        <w:rPr>
          <w:rFonts w:ascii="Times New Roman" w:eastAsia="Times New Roman" w:hAnsi="Times New Roman"/>
          <w:iCs/>
          <w:color w:val="000000" w:themeColor="text1"/>
        </w:rPr>
        <w:t>proveden</w:t>
      </w:r>
      <w:r w:rsidRPr="00746052">
        <w:rPr>
          <w:rFonts w:ascii="Times New Roman" w:eastAsia="Times New Roman" w:hAnsi="Times New Roman"/>
          <w:iCs/>
          <w:color w:val="000000" w:themeColor="text1"/>
        </w:rPr>
        <w:t xml:space="preserve"> </w:t>
      </w:r>
      <w:r w:rsidR="00875F07" w:rsidRPr="00746052">
        <w:rPr>
          <w:rFonts w:ascii="Times New Roman" w:eastAsia="Times New Roman" w:hAnsi="Times New Roman"/>
          <w:iCs/>
          <w:color w:val="000000" w:themeColor="text1"/>
        </w:rPr>
        <w:t>je</w:t>
      </w:r>
      <w:r w:rsidRPr="00746052">
        <w:rPr>
          <w:rFonts w:ascii="Times New Roman" w:eastAsia="Times New Roman" w:hAnsi="Times New Roman"/>
          <w:iCs/>
          <w:color w:val="000000" w:themeColor="text1"/>
        </w:rPr>
        <w:t xml:space="preserve"> hi-kvadrat testa (tablica </w:t>
      </w:r>
      <w:r w:rsidR="002B40B5">
        <w:rPr>
          <w:rFonts w:ascii="Times New Roman" w:eastAsia="Times New Roman" w:hAnsi="Times New Roman"/>
          <w:iCs/>
          <w:color w:val="000000" w:themeColor="text1"/>
        </w:rPr>
        <w:t>4</w:t>
      </w:r>
      <w:r w:rsidRPr="00746052">
        <w:rPr>
          <w:rFonts w:ascii="Times New Roman" w:eastAsia="Times New Roman" w:hAnsi="Times New Roman"/>
          <w:iCs/>
          <w:color w:val="000000" w:themeColor="text1"/>
        </w:rPr>
        <w:t xml:space="preserve">). Na temelju dobivenih vrijednosti hi-kvadrat testa i </w:t>
      </w:r>
      <w:r w:rsidR="00875F07" w:rsidRPr="00746052">
        <w:rPr>
          <w:rFonts w:ascii="Times New Roman" w:eastAsia="Times New Roman" w:hAnsi="Times New Roman"/>
          <w:iCs/>
          <w:color w:val="000000" w:themeColor="text1"/>
        </w:rPr>
        <w:t>pripadajućeg</w:t>
      </w:r>
      <w:r w:rsidRPr="00746052">
        <w:rPr>
          <w:rFonts w:ascii="Times New Roman" w:eastAsia="Times New Roman" w:hAnsi="Times New Roman"/>
          <w:iCs/>
          <w:color w:val="000000" w:themeColor="text1"/>
        </w:rPr>
        <w:t xml:space="preserve"> </w:t>
      </w:r>
      <w:r w:rsidR="00875F07" w:rsidRPr="00746052">
        <w:rPr>
          <w:rFonts w:ascii="Times New Roman" w:eastAsia="Times New Roman" w:hAnsi="Times New Roman"/>
          <w:iCs/>
          <w:color w:val="000000" w:themeColor="text1"/>
        </w:rPr>
        <w:t>stupnja</w:t>
      </w:r>
      <w:r w:rsidRPr="00746052">
        <w:rPr>
          <w:rFonts w:ascii="Times New Roman" w:eastAsia="Times New Roman" w:hAnsi="Times New Roman"/>
          <w:iCs/>
          <w:color w:val="000000" w:themeColor="text1"/>
        </w:rPr>
        <w:t xml:space="preserve"> statističke značajnosti (p &lt; .01), zaključujemo kako između 3 skupine ispitanika postoji statistički značajna razlika u </w:t>
      </w:r>
      <w:r w:rsidR="00875F07" w:rsidRPr="00746052">
        <w:rPr>
          <w:rFonts w:ascii="Times New Roman" w:eastAsia="Times New Roman" w:hAnsi="Times New Roman"/>
          <w:iCs/>
          <w:color w:val="000000" w:themeColor="text1"/>
        </w:rPr>
        <w:t>zastupljenosti tjelesnih bolesti</w:t>
      </w:r>
      <w:r w:rsidRPr="00746052">
        <w:rPr>
          <w:rFonts w:ascii="Times New Roman" w:eastAsia="Times New Roman" w:hAnsi="Times New Roman"/>
          <w:iCs/>
          <w:color w:val="000000" w:themeColor="text1"/>
        </w:rPr>
        <w:t xml:space="preserve">. </w:t>
      </w:r>
      <w:r w:rsidR="00875F07" w:rsidRPr="00746052">
        <w:rPr>
          <w:rFonts w:ascii="Times New Roman" w:eastAsia="Times New Roman" w:hAnsi="Times New Roman"/>
          <w:iCs/>
          <w:color w:val="000000" w:themeColor="text1"/>
        </w:rPr>
        <w:t xml:space="preserve">Točnije, </w:t>
      </w:r>
      <w:r w:rsidR="00D13099" w:rsidRPr="00746052">
        <w:rPr>
          <w:rFonts w:ascii="Times New Roman" w:eastAsia="Times New Roman" w:hAnsi="Times New Roman"/>
          <w:iCs/>
          <w:color w:val="000000" w:themeColor="text1"/>
        </w:rPr>
        <w:t xml:space="preserve">u skupini pacijenata sa </w:t>
      </w:r>
      <w:r w:rsidR="00430CA0" w:rsidRPr="00746052">
        <w:rPr>
          <w:rFonts w:ascii="Times New Roman" w:eastAsia="Times New Roman" w:hAnsi="Times New Roman"/>
          <w:iCs/>
          <w:color w:val="000000" w:themeColor="text1"/>
        </w:rPr>
        <w:t xml:space="preserve">SS </w:t>
      </w:r>
      <w:r w:rsidR="00D13099" w:rsidRPr="00746052">
        <w:rPr>
          <w:rFonts w:ascii="Times New Roman" w:eastAsia="Times New Roman" w:hAnsi="Times New Roman"/>
          <w:iCs/>
          <w:color w:val="000000" w:themeColor="text1"/>
        </w:rPr>
        <w:t xml:space="preserve">i skupini zdravih kontrola natpolovična većina pacijenata nema tjelesnu bolest, dok kod pacijenata s </w:t>
      </w:r>
      <w:r w:rsidR="00430CA0" w:rsidRPr="00746052">
        <w:rPr>
          <w:rFonts w:ascii="Times New Roman" w:eastAsia="Times New Roman" w:hAnsi="Times New Roman"/>
          <w:iCs/>
          <w:color w:val="000000" w:themeColor="text1"/>
        </w:rPr>
        <w:t xml:space="preserve">ADP </w:t>
      </w:r>
      <w:r w:rsidR="00D13099" w:rsidRPr="00746052">
        <w:rPr>
          <w:rFonts w:ascii="Times New Roman" w:eastAsia="Times New Roman" w:hAnsi="Times New Roman"/>
          <w:iCs/>
          <w:color w:val="000000" w:themeColor="text1"/>
        </w:rPr>
        <w:t xml:space="preserve">više od pola pacijenata ima tjelesnu bolest. </w:t>
      </w:r>
    </w:p>
    <w:tbl>
      <w:tblPr>
        <w:tblpPr w:leftFromText="180" w:rightFromText="180" w:vertAnchor="text" w:horzAnchor="margin" w:tblpY="364"/>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1440"/>
        <w:gridCol w:w="1440"/>
        <w:gridCol w:w="1440"/>
        <w:gridCol w:w="1530"/>
        <w:gridCol w:w="990"/>
        <w:gridCol w:w="810"/>
      </w:tblGrid>
      <w:tr w:rsidR="00D166DB" w:rsidRPr="00746052" w14:paraId="4BE25127" w14:textId="77777777" w:rsidTr="006267D1">
        <w:tc>
          <w:tcPr>
            <w:tcW w:w="1795" w:type="dxa"/>
            <w:vMerge w:val="restart"/>
          </w:tcPr>
          <w:p w14:paraId="3FB69B8A" w14:textId="77777777" w:rsidR="00D166DB" w:rsidRPr="00746052" w:rsidRDefault="00D166DB" w:rsidP="006267D1">
            <w:pPr>
              <w:spacing w:before="120" w:after="0" w:line="360" w:lineRule="auto"/>
              <w:jc w:val="both"/>
              <w:rPr>
                <w:rFonts w:ascii="Times New Roman" w:eastAsia="Times New Roman" w:hAnsi="Times New Roman"/>
                <w:color w:val="000000" w:themeColor="text1"/>
              </w:rPr>
            </w:pPr>
          </w:p>
        </w:tc>
        <w:tc>
          <w:tcPr>
            <w:tcW w:w="2880" w:type="dxa"/>
            <w:gridSpan w:val="2"/>
          </w:tcPr>
          <w:p w14:paraId="5B79C92F" w14:textId="77777777" w:rsidR="00D166DB" w:rsidRPr="00746052" w:rsidRDefault="00D166DB" w:rsidP="006267D1">
            <w:pPr>
              <w:spacing w:before="120" w:after="0"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 xml:space="preserve">Ispitanici sa </w:t>
            </w:r>
            <w:r>
              <w:rPr>
                <w:rFonts w:ascii="Times New Roman" w:eastAsia="Times New Roman" w:hAnsi="Times New Roman"/>
                <w:color w:val="000000" w:themeColor="text1"/>
              </w:rPr>
              <w:t>SS</w:t>
            </w:r>
          </w:p>
        </w:tc>
        <w:tc>
          <w:tcPr>
            <w:tcW w:w="2970" w:type="dxa"/>
            <w:gridSpan w:val="2"/>
          </w:tcPr>
          <w:p w14:paraId="6A27F7EC" w14:textId="77777777" w:rsidR="00D166DB" w:rsidRPr="00746052" w:rsidRDefault="00D166DB" w:rsidP="006267D1">
            <w:pPr>
              <w:spacing w:before="120" w:after="0"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 xml:space="preserve">Ispitanici s </w:t>
            </w:r>
            <w:r>
              <w:rPr>
                <w:rFonts w:ascii="Times New Roman" w:eastAsia="Times New Roman" w:hAnsi="Times New Roman"/>
                <w:color w:val="000000" w:themeColor="text1"/>
              </w:rPr>
              <w:t>ADP</w:t>
            </w:r>
          </w:p>
        </w:tc>
        <w:tc>
          <w:tcPr>
            <w:tcW w:w="1800" w:type="dxa"/>
            <w:gridSpan w:val="2"/>
          </w:tcPr>
          <w:p w14:paraId="1A5F0F80" w14:textId="77777777" w:rsidR="00D166DB" w:rsidRPr="00746052" w:rsidRDefault="00D166DB" w:rsidP="006267D1">
            <w:pPr>
              <w:spacing w:before="120" w:after="0" w:line="360" w:lineRule="auto"/>
              <w:jc w:val="both"/>
              <w:rPr>
                <w:rFonts w:ascii="Times New Roman" w:eastAsia="Times New Roman" w:hAnsi="Times New Roman"/>
                <w:color w:val="000000" w:themeColor="text1"/>
              </w:rPr>
            </w:pPr>
          </w:p>
        </w:tc>
      </w:tr>
      <w:tr w:rsidR="00D166DB" w:rsidRPr="00746052" w14:paraId="157D5DF7" w14:textId="77777777" w:rsidTr="006267D1">
        <w:tc>
          <w:tcPr>
            <w:tcW w:w="1795" w:type="dxa"/>
            <w:vMerge/>
          </w:tcPr>
          <w:p w14:paraId="44503316" w14:textId="77777777" w:rsidR="00D166DB" w:rsidRPr="00746052" w:rsidRDefault="00D166DB" w:rsidP="006267D1">
            <w:pPr>
              <w:spacing w:before="120" w:after="0" w:line="360" w:lineRule="auto"/>
              <w:jc w:val="both"/>
              <w:rPr>
                <w:rFonts w:ascii="Times New Roman" w:eastAsia="Times New Roman" w:hAnsi="Times New Roman"/>
                <w:color w:val="000000" w:themeColor="text1"/>
              </w:rPr>
            </w:pPr>
          </w:p>
        </w:tc>
        <w:tc>
          <w:tcPr>
            <w:tcW w:w="1440" w:type="dxa"/>
          </w:tcPr>
          <w:p w14:paraId="53C4BEBD" w14:textId="77777777" w:rsidR="00D166DB" w:rsidRPr="00746052" w:rsidRDefault="00D166DB" w:rsidP="006267D1">
            <w:pPr>
              <w:spacing w:before="120" w:after="0"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M</w:t>
            </w:r>
          </w:p>
        </w:tc>
        <w:tc>
          <w:tcPr>
            <w:tcW w:w="1440" w:type="dxa"/>
          </w:tcPr>
          <w:p w14:paraId="3DD63A24" w14:textId="77777777" w:rsidR="00D166DB" w:rsidRPr="00746052" w:rsidRDefault="00D166DB" w:rsidP="006267D1">
            <w:pPr>
              <w:spacing w:before="120" w:after="0"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sd</w:t>
            </w:r>
          </w:p>
        </w:tc>
        <w:tc>
          <w:tcPr>
            <w:tcW w:w="1440" w:type="dxa"/>
          </w:tcPr>
          <w:p w14:paraId="5E815CFB" w14:textId="77777777" w:rsidR="00D166DB" w:rsidRPr="00746052" w:rsidRDefault="00D166DB" w:rsidP="006267D1">
            <w:pPr>
              <w:spacing w:before="120" w:after="0"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M</w:t>
            </w:r>
          </w:p>
        </w:tc>
        <w:tc>
          <w:tcPr>
            <w:tcW w:w="1530" w:type="dxa"/>
          </w:tcPr>
          <w:p w14:paraId="23D8E439" w14:textId="55C455DC" w:rsidR="00D166DB" w:rsidRPr="00746052" w:rsidRDefault="00B479AA" w:rsidP="006267D1">
            <w:pPr>
              <w:spacing w:before="120" w:after="0" w:line="36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s</w:t>
            </w:r>
            <w:r w:rsidR="00D166DB" w:rsidRPr="00746052">
              <w:rPr>
                <w:rFonts w:ascii="Times New Roman" w:eastAsia="Times New Roman" w:hAnsi="Times New Roman"/>
                <w:color w:val="000000" w:themeColor="text1"/>
              </w:rPr>
              <w:t>d</w:t>
            </w:r>
          </w:p>
        </w:tc>
        <w:tc>
          <w:tcPr>
            <w:tcW w:w="990" w:type="dxa"/>
          </w:tcPr>
          <w:p w14:paraId="52B82CC8" w14:textId="77777777" w:rsidR="00D166DB" w:rsidRPr="00746052" w:rsidRDefault="00D166DB" w:rsidP="006267D1">
            <w:pPr>
              <w:spacing w:before="120" w:after="0"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t</w:t>
            </w:r>
          </w:p>
        </w:tc>
        <w:tc>
          <w:tcPr>
            <w:tcW w:w="810" w:type="dxa"/>
          </w:tcPr>
          <w:p w14:paraId="7E9AD8D5" w14:textId="77777777" w:rsidR="00D166DB" w:rsidRPr="00746052" w:rsidRDefault="00D166DB" w:rsidP="006267D1">
            <w:pPr>
              <w:spacing w:before="120" w:after="0"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p</w:t>
            </w:r>
          </w:p>
        </w:tc>
      </w:tr>
      <w:tr w:rsidR="00D166DB" w:rsidRPr="00746052" w14:paraId="4481CA4B" w14:textId="77777777" w:rsidTr="006267D1">
        <w:tc>
          <w:tcPr>
            <w:tcW w:w="1795" w:type="dxa"/>
          </w:tcPr>
          <w:p w14:paraId="058A8681" w14:textId="77777777" w:rsidR="00D166DB" w:rsidRPr="00746052" w:rsidRDefault="00D166DB" w:rsidP="006267D1">
            <w:pPr>
              <w:spacing w:before="120" w:after="0"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Duljina liječenja</w:t>
            </w:r>
          </w:p>
        </w:tc>
        <w:tc>
          <w:tcPr>
            <w:tcW w:w="1440" w:type="dxa"/>
          </w:tcPr>
          <w:p w14:paraId="2E56B810" w14:textId="77777777" w:rsidR="00D166DB" w:rsidRPr="00746052" w:rsidRDefault="00D166DB" w:rsidP="006267D1">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3.82</w:t>
            </w:r>
          </w:p>
        </w:tc>
        <w:tc>
          <w:tcPr>
            <w:tcW w:w="1440" w:type="dxa"/>
          </w:tcPr>
          <w:p w14:paraId="4FE0164D" w14:textId="77777777" w:rsidR="00D166DB" w:rsidRPr="00746052" w:rsidRDefault="00D166DB" w:rsidP="006267D1">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2.38</w:t>
            </w:r>
          </w:p>
        </w:tc>
        <w:tc>
          <w:tcPr>
            <w:tcW w:w="1440" w:type="dxa"/>
          </w:tcPr>
          <w:p w14:paraId="62C475AA" w14:textId="77777777" w:rsidR="00D166DB" w:rsidRPr="00746052" w:rsidRDefault="00D166DB" w:rsidP="006267D1">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5.02</w:t>
            </w:r>
          </w:p>
        </w:tc>
        <w:tc>
          <w:tcPr>
            <w:tcW w:w="1530" w:type="dxa"/>
          </w:tcPr>
          <w:p w14:paraId="25E2F7F7" w14:textId="77777777" w:rsidR="00D166DB" w:rsidRPr="00746052" w:rsidRDefault="00D166DB" w:rsidP="006267D1">
            <w:pPr>
              <w:spacing w:before="120" w:after="0"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6.81</w:t>
            </w:r>
          </w:p>
        </w:tc>
        <w:tc>
          <w:tcPr>
            <w:tcW w:w="990" w:type="dxa"/>
          </w:tcPr>
          <w:p w14:paraId="0F4F8637" w14:textId="77777777" w:rsidR="00D166DB" w:rsidRPr="00746052" w:rsidRDefault="00D166DB" w:rsidP="006267D1">
            <w:pPr>
              <w:spacing w:before="120" w:after="0"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-2.574</w:t>
            </w:r>
          </w:p>
        </w:tc>
        <w:tc>
          <w:tcPr>
            <w:tcW w:w="810" w:type="dxa"/>
          </w:tcPr>
          <w:p w14:paraId="78DCAA65" w14:textId="77777777" w:rsidR="00D166DB" w:rsidRPr="00746052" w:rsidRDefault="00D166DB" w:rsidP="006267D1">
            <w:pPr>
              <w:spacing w:before="120" w:after="0"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.010</w:t>
            </w:r>
          </w:p>
        </w:tc>
      </w:tr>
    </w:tbl>
    <w:p w14:paraId="5D45B6EA" w14:textId="76735C97" w:rsidR="00D166DB" w:rsidRPr="00D166DB" w:rsidRDefault="00D166DB" w:rsidP="00D166DB">
      <w:pPr>
        <w:pStyle w:val="Caption"/>
        <w:keepNext/>
        <w:rPr>
          <w:rFonts w:ascii="Times New Roman" w:hAnsi="Times New Roman"/>
          <w:color w:val="000000" w:themeColor="text1"/>
        </w:rPr>
      </w:pPr>
      <w:r w:rsidRPr="00D166DB">
        <w:rPr>
          <w:rFonts w:ascii="Times New Roman" w:hAnsi="Times New Roman"/>
          <w:color w:val="000000" w:themeColor="text1"/>
        </w:rPr>
        <w:t xml:space="preserve">Tablica </w:t>
      </w:r>
      <w:r w:rsidRPr="00D166DB">
        <w:rPr>
          <w:rFonts w:ascii="Times New Roman" w:hAnsi="Times New Roman"/>
          <w:color w:val="000000" w:themeColor="text1"/>
        </w:rPr>
        <w:fldChar w:fldCharType="begin"/>
      </w:r>
      <w:r w:rsidRPr="00D166DB">
        <w:rPr>
          <w:rFonts w:ascii="Times New Roman" w:hAnsi="Times New Roman"/>
          <w:color w:val="000000" w:themeColor="text1"/>
        </w:rPr>
        <w:instrText xml:space="preserve"> SEQ Tablica \* ARABIC </w:instrText>
      </w:r>
      <w:r w:rsidRPr="00D166DB">
        <w:rPr>
          <w:rFonts w:ascii="Times New Roman" w:hAnsi="Times New Roman"/>
          <w:color w:val="000000" w:themeColor="text1"/>
        </w:rPr>
        <w:fldChar w:fldCharType="separate"/>
      </w:r>
      <w:r>
        <w:rPr>
          <w:rFonts w:ascii="Times New Roman" w:hAnsi="Times New Roman"/>
          <w:noProof/>
          <w:color w:val="000000" w:themeColor="text1"/>
        </w:rPr>
        <w:t>5</w:t>
      </w:r>
      <w:r w:rsidRPr="00D166DB">
        <w:rPr>
          <w:rFonts w:ascii="Times New Roman" w:hAnsi="Times New Roman"/>
          <w:color w:val="000000" w:themeColor="text1"/>
        </w:rPr>
        <w:fldChar w:fldCharType="end"/>
      </w:r>
      <w:r w:rsidRPr="00D166DB">
        <w:rPr>
          <w:rFonts w:ascii="Times New Roman" w:hAnsi="Times New Roman"/>
          <w:color w:val="000000" w:themeColor="text1"/>
        </w:rPr>
        <w:t xml:space="preserve"> </w:t>
      </w:r>
      <w:r w:rsidRPr="00D166DB">
        <w:rPr>
          <w:rFonts w:ascii="Times New Roman" w:hAnsi="Times New Roman"/>
          <w:i w:val="0"/>
          <w:iCs w:val="0"/>
          <w:color w:val="000000" w:themeColor="text1"/>
        </w:rPr>
        <w:t xml:space="preserve">Usporedba </w:t>
      </w:r>
      <w:r w:rsidRPr="00D166DB">
        <w:rPr>
          <w:rFonts w:ascii="Times New Roman" w:hAnsi="Times New Roman"/>
          <w:b/>
          <w:bCs/>
          <w:color w:val="000000" w:themeColor="text1"/>
        </w:rPr>
        <w:t>duljine psihijatrijskog liječenja</w:t>
      </w:r>
      <w:r w:rsidRPr="00D166DB">
        <w:rPr>
          <w:rFonts w:ascii="Times New Roman" w:hAnsi="Times New Roman"/>
          <w:i w:val="0"/>
          <w:iCs w:val="0"/>
          <w:color w:val="000000" w:themeColor="text1"/>
        </w:rPr>
        <w:t xml:space="preserve"> u ispitanika sa SS (N=229) i ADP (N=396)</w:t>
      </w:r>
    </w:p>
    <w:p w14:paraId="778655C9" w14:textId="202B9CCD" w:rsidR="00144779" w:rsidRDefault="00580C4C" w:rsidP="00D166DB">
      <w:pPr>
        <w:spacing w:before="24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Duljina psihijatrijskog liječenja izražena je u godinama; M – aritmetička sredina; sd – standardna devijacija;</w:t>
      </w:r>
      <w:r w:rsidR="00D13099" w:rsidRPr="00746052">
        <w:rPr>
          <w:rFonts w:ascii="Times New Roman" w:eastAsia="Times New Roman" w:hAnsi="Times New Roman"/>
          <w:color w:val="000000" w:themeColor="text1"/>
        </w:rPr>
        <w:t>t</w:t>
      </w:r>
      <w:r w:rsidRPr="00746052">
        <w:rPr>
          <w:rFonts w:ascii="Times New Roman" w:eastAsia="Times New Roman" w:hAnsi="Times New Roman"/>
          <w:color w:val="000000" w:themeColor="text1"/>
        </w:rPr>
        <w:t xml:space="preserve"> –</w:t>
      </w:r>
      <w:r w:rsidR="00CB5E94" w:rsidRPr="00746052">
        <w:rPr>
          <w:rFonts w:ascii="Times New Roman" w:eastAsia="Times New Roman" w:hAnsi="Times New Roman"/>
          <w:color w:val="000000" w:themeColor="text1"/>
        </w:rPr>
        <w:t xml:space="preserve"> </w:t>
      </w:r>
      <w:r w:rsidR="00D13099" w:rsidRPr="00746052">
        <w:rPr>
          <w:rFonts w:ascii="Times New Roman" w:eastAsia="Times New Roman" w:hAnsi="Times New Roman"/>
          <w:color w:val="000000" w:themeColor="text1"/>
        </w:rPr>
        <w:t>t-test</w:t>
      </w:r>
      <w:r w:rsidRPr="00746052">
        <w:rPr>
          <w:rFonts w:ascii="Times New Roman" w:eastAsia="Times New Roman" w:hAnsi="Times New Roman"/>
          <w:color w:val="000000" w:themeColor="text1"/>
        </w:rPr>
        <w:t>; p – razina statističke značajnosti</w:t>
      </w:r>
    </w:p>
    <w:p w14:paraId="442B2AF1" w14:textId="77777777" w:rsidR="00D166DB" w:rsidRPr="00746052" w:rsidRDefault="00D166DB" w:rsidP="00D166DB">
      <w:pPr>
        <w:spacing w:before="240" w:line="360" w:lineRule="auto"/>
        <w:rPr>
          <w:rFonts w:ascii="Times New Roman" w:hAnsi="Times New Roman"/>
          <w:color w:val="000000" w:themeColor="text1"/>
        </w:rPr>
      </w:pPr>
    </w:p>
    <w:p w14:paraId="6849F75D" w14:textId="43110328" w:rsidR="002B40B5" w:rsidRPr="00D166DB" w:rsidRDefault="00D13099" w:rsidP="00D166DB">
      <w:pPr>
        <w:spacing w:after="0" w:line="360" w:lineRule="auto"/>
        <w:jc w:val="both"/>
        <w:rPr>
          <w:rFonts w:ascii="Times New Roman" w:eastAsia="Times New Roman" w:hAnsi="Times New Roman"/>
          <w:iCs/>
          <w:color w:val="000000" w:themeColor="text1"/>
        </w:rPr>
      </w:pPr>
      <w:r w:rsidRPr="00746052">
        <w:rPr>
          <w:rFonts w:ascii="Times New Roman" w:eastAsia="Times New Roman" w:hAnsi="Times New Roman"/>
          <w:iCs/>
          <w:color w:val="000000" w:themeColor="text1"/>
        </w:rPr>
        <w:t>Kako bi</w:t>
      </w:r>
      <w:r w:rsidR="002639FD">
        <w:rPr>
          <w:rFonts w:ascii="Times New Roman" w:eastAsia="Times New Roman" w:hAnsi="Times New Roman"/>
          <w:iCs/>
          <w:color w:val="000000" w:themeColor="text1"/>
        </w:rPr>
        <w:t>smo</w:t>
      </w:r>
      <w:r w:rsidRPr="00746052">
        <w:rPr>
          <w:rFonts w:ascii="Times New Roman" w:eastAsia="Times New Roman" w:hAnsi="Times New Roman"/>
          <w:iCs/>
          <w:color w:val="000000" w:themeColor="text1"/>
        </w:rPr>
        <w:t xml:space="preserve"> usporedili dvije kliničke skupine ispitanika po duljini trajanja njihovog psihijatrijskog liječenja</w:t>
      </w:r>
      <w:r w:rsidR="00ED49C4" w:rsidRPr="00746052">
        <w:rPr>
          <w:rFonts w:ascii="Times New Roman" w:eastAsia="Times New Roman" w:hAnsi="Times New Roman"/>
          <w:iCs/>
          <w:color w:val="000000" w:themeColor="text1"/>
        </w:rPr>
        <w:t xml:space="preserve">, korišten je t-test za velike nezavisne uzorke (tablica </w:t>
      </w:r>
      <w:r w:rsidR="002B40B5">
        <w:rPr>
          <w:rFonts w:ascii="Times New Roman" w:eastAsia="Times New Roman" w:hAnsi="Times New Roman"/>
          <w:iCs/>
          <w:color w:val="000000" w:themeColor="text1"/>
        </w:rPr>
        <w:t>5</w:t>
      </w:r>
      <w:r w:rsidR="00ED49C4" w:rsidRPr="00746052">
        <w:rPr>
          <w:rFonts w:ascii="Times New Roman" w:eastAsia="Times New Roman" w:hAnsi="Times New Roman"/>
          <w:iCs/>
          <w:color w:val="000000" w:themeColor="text1"/>
        </w:rPr>
        <w:t xml:space="preserve">). Na temelju dobivenog iznosa t-testa i pripadajućeg stupnja statističke značajnosti (p = .01), zaključujemo kako između 2 kliničke skupine ispitanika postoji statistički značajna razlika u njihovoj duljini liječenja, u smjeru da se pacijenti s </w:t>
      </w:r>
      <w:r w:rsidR="00430CA0" w:rsidRPr="00746052">
        <w:rPr>
          <w:rFonts w:ascii="Times New Roman" w:eastAsia="Times New Roman" w:hAnsi="Times New Roman"/>
          <w:iCs/>
          <w:color w:val="000000" w:themeColor="text1"/>
        </w:rPr>
        <w:t xml:space="preserve">ADP </w:t>
      </w:r>
      <w:r w:rsidR="00ED49C4" w:rsidRPr="00746052">
        <w:rPr>
          <w:rFonts w:ascii="Times New Roman" w:eastAsia="Times New Roman" w:hAnsi="Times New Roman"/>
          <w:iCs/>
          <w:color w:val="000000" w:themeColor="text1"/>
        </w:rPr>
        <w:t xml:space="preserve">(M = </w:t>
      </w:r>
      <w:r w:rsidR="00ED49C4" w:rsidRPr="00746052">
        <w:rPr>
          <w:rFonts w:ascii="Times New Roman" w:eastAsia="Times New Roman" w:hAnsi="Times New Roman"/>
          <w:color w:val="000000" w:themeColor="text1"/>
        </w:rPr>
        <w:t xml:space="preserve">5.02 godine) </w:t>
      </w:r>
      <w:r w:rsidR="00ED49C4" w:rsidRPr="00746052">
        <w:rPr>
          <w:rFonts w:ascii="Times New Roman" w:eastAsia="Times New Roman" w:hAnsi="Times New Roman"/>
          <w:iCs/>
          <w:color w:val="000000" w:themeColor="text1"/>
        </w:rPr>
        <w:t xml:space="preserve">značajno duže liječe od pacijenata sa </w:t>
      </w:r>
      <w:r w:rsidR="00144EA2" w:rsidRPr="00746052">
        <w:rPr>
          <w:rFonts w:ascii="Times New Roman" w:eastAsia="Times New Roman" w:hAnsi="Times New Roman"/>
          <w:iCs/>
          <w:color w:val="000000" w:themeColor="text1"/>
        </w:rPr>
        <w:t>S</w:t>
      </w:r>
      <w:r w:rsidR="00430CA0" w:rsidRPr="00746052">
        <w:rPr>
          <w:rFonts w:ascii="Times New Roman" w:eastAsia="Times New Roman" w:hAnsi="Times New Roman"/>
          <w:iCs/>
          <w:color w:val="000000" w:themeColor="text1"/>
        </w:rPr>
        <w:t xml:space="preserve">S </w:t>
      </w:r>
      <w:r w:rsidR="00ED49C4" w:rsidRPr="00746052">
        <w:rPr>
          <w:rFonts w:ascii="Times New Roman" w:eastAsia="Times New Roman" w:hAnsi="Times New Roman"/>
          <w:iCs/>
          <w:color w:val="000000" w:themeColor="text1"/>
        </w:rPr>
        <w:t xml:space="preserve">(M = </w:t>
      </w:r>
      <w:r w:rsidR="00ED49C4" w:rsidRPr="00746052">
        <w:rPr>
          <w:rFonts w:ascii="Times New Roman" w:eastAsia="Times New Roman" w:hAnsi="Times New Roman"/>
          <w:color w:val="000000" w:themeColor="text1"/>
        </w:rPr>
        <w:t>3.82 godine)</w:t>
      </w:r>
      <w:r w:rsidR="00ED49C4" w:rsidRPr="00746052">
        <w:rPr>
          <w:rFonts w:ascii="Times New Roman" w:eastAsia="Times New Roman" w:hAnsi="Times New Roman"/>
          <w:iCs/>
          <w:color w:val="000000" w:themeColor="text1"/>
        </w:rPr>
        <w:t xml:space="preserve">. </w:t>
      </w:r>
    </w:p>
    <w:p w14:paraId="5EDD8480" w14:textId="03C275FE" w:rsidR="0038332E" w:rsidRPr="00D166DB" w:rsidRDefault="002B40B5" w:rsidP="00D166DB">
      <w:pPr>
        <w:pStyle w:val="Heading2"/>
        <w:spacing w:after="240"/>
        <w:rPr>
          <w:rFonts w:eastAsia="Times New Roman"/>
        </w:rPr>
      </w:pPr>
      <w:bookmarkStart w:id="22" w:name="_Toc74693072"/>
      <w:r>
        <w:lastRenderedPageBreak/>
        <w:t xml:space="preserve">Usporedba razine depresivnosti, stresa, uznemirenosti i promjene načina života izazvanog COVID-19 pandemijom </w:t>
      </w:r>
      <w:r w:rsidR="00037E79">
        <w:t xml:space="preserve">i potresom između ispitanika sa </w:t>
      </w:r>
      <w:r w:rsidR="00B10143">
        <w:t xml:space="preserve">SS, ADP </w:t>
      </w:r>
      <w:r w:rsidR="00037E79">
        <w:t>i zdrave kontrolne skupine</w:t>
      </w:r>
      <w:bookmarkEnd w:id="22"/>
    </w:p>
    <w:p w14:paraId="53AF387E" w14:textId="3CD1C234" w:rsidR="00D166DB" w:rsidRPr="00D166DB" w:rsidRDefault="00D166DB" w:rsidP="00D166DB">
      <w:pPr>
        <w:pStyle w:val="Caption"/>
        <w:keepNext/>
        <w:rPr>
          <w:rFonts w:ascii="Times New Roman" w:hAnsi="Times New Roman"/>
          <w:i w:val="0"/>
          <w:iCs w:val="0"/>
          <w:color w:val="000000" w:themeColor="text1"/>
        </w:rPr>
      </w:pPr>
      <w:bookmarkStart w:id="23" w:name="_Hlk74161324"/>
      <w:r w:rsidRPr="00D166DB">
        <w:rPr>
          <w:rFonts w:ascii="Times New Roman" w:hAnsi="Times New Roman"/>
          <w:color w:val="000000" w:themeColor="text1"/>
        </w:rPr>
        <w:t xml:space="preserve">Tablica </w:t>
      </w:r>
      <w:r w:rsidRPr="00D166DB">
        <w:rPr>
          <w:rFonts w:ascii="Times New Roman" w:hAnsi="Times New Roman"/>
          <w:color w:val="000000" w:themeColor="text1"/>
        </w:rPr>
        <w:fldChar w:fldCharType="begin"/>
      </w:r>
      <w:r w:rsidRPr="00D166DB">
        <w:rPr>
          <w:rFonts w:ascii="Times New Roman" w:hAnsi="Times New Roman"/>
          <w:color w:val="000000" w:themeColor="text1"/>
        </w:rPr>
        <w:instrText xml:space="preserve"> SEQ Tablica \* ARABIC </w:instrText>
      </w:r>
      <w:r w:rsidRPr="00D166DB">
        <w:rPr>
          <w:rFonts w:ascii="Times New Roman" w:hAnsi="Times New Roman"/>
          <w:color w:val="000000" w:themeColor="text1"/>
        </w:rPr>
        <w:fldChar w:fldCharType="separate"/>
      </w:r>
      <w:r>
        <w:rPr>
          <w:rFonts w:ascii="Times New Roman" w:hAnsi="Times New Roman"/>
          <w:noProof/>
          <w:color w:val="000000" w:themeColor="text1"/>
        </w:rPr>
        <w:t>6</w:t>
      </w:r>
      <w:r w:rsidRPr="00D166DB">
        <w:rPr>
          <w:rFonts w:ascii="Times New Roman" w:hAnsi="Times New Roman"/>
          <w:color w:val="000000" w:themeColor="text1"/>
        </w:rPr>
        <w:fldChar w:fldCharType="end"/>
      </w:r>
      <w:r w:rsidRPr="00D166DB">
        <w:rPr>
          <w:rFonts w:ascii="Times New Roman" w:hAnsi="Times New Roman"/>
          <w:color w:val="000000" w:themeColor="text1"/>
        </w:rPr>
        <w:t xml:space="preserve"> </w:t>
      </w:r>
      <w:r w:rsidRPr="00D166DB">
        <w:rPr>
          <w:rFonts w:ascii="Times New Roman" w:hAnsi="Times New Roman"/>
          <w:i w:val="0"/>
          <w:iCs w:val="0"/>
          <w:color w:val="000000" w:themeColor="text1"/>
        </w:rPr>
        <w:t>Usporedba</w:t>
      </w:r>
      <w:r w:rsidRPr="00D166DB">
        <w:rPr>
          <w:rFonts w:ascii="Times New Roman" w:hAnsi="Times New Roman"/>
          <w:color w:val="000000" w:themeColor="text1"/>
        </w:rPr>
        <w:t xml:space="preserve"> </w:t>
      </w:r>
      <w:r w:rsidRPr="00D166DB">
        <w:rPr>
          <w:rFonts w:ascii="Times New Roman" w:hAnsi="Times New Roman"/>
          <w:b/>
          <w:bCs/>
          <w:color w:val="000000" w:themeColor="text1"/>
        </w:rPr>
        <w:t>razine depresivnosti, stresa, uznemirenosti i promjene načina života izazvanog COVID-19 pandemijom i potresom</w:t>
      </w:r>
      <w:r w:rsidRPr="00D166DB">
        <w:rPr>
          <w:rFonts w:ascii="Times New Roman" w:hAnsi="Times New Roman"/>
          <w:color w:val="000000" w:themeColor="text1"/>
        </w:rPr>
        <w:t xml:space="preserve"> </w:t>
      </w:r>
      <w:r w:rsidRPr="00D166DB">
        <w:rPr>
          <w:rFonts w:ascii="Times New Roman" w:hAnsi="Times New Roman"/>
          <w:i w:val="0"/>
          <w:iCs w:val="0"/>
          <w:color w:val="000000" w:themeColor="text1"/>
        </w:rPr>
        <w:t>u ispitanika sa SS (N=229), ADP (N=396) i zdrave kontrolne skupine (N=205)</w:t>
      </w:r>
    </w:p>
    <w:bookmarkEnd w:id="23"/>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996"/>
        <w:gridCol w:w="984"/>
        <w:gridCol w:w="1020"/>
        <w:gridCol w:w="912"/>
        <w:gridCol w:w="888"/>
        <w:gridCol w:w="972"/>
        <w:gridCol w:w="1200"/>
        <w:gridCol w:w="1116"/>
      </w:tblGrid>
      <w:tr w:rsidR="00BA43AB" w:rsidRPr="00746052" w14:paraId="18E2B522" w14:textId="6B99D478" w:rsidTr="003C637E">
        <w:trPr>
          <w:trHeight w:val="510"/>
        </w:trPr>
        <w:tc>
          <w:tcPr>
            <w:tcW w:w="1716" w:type="dxa"/>
            <w:vMerge w:val="restart"/>
          </w:tcPr>
          <w:p w14:paraId="2293BDBD" w14:textId="77777777" w:rsidR="004D2727" w:rsidRPr="00746052" w:rsidRDefault="004D2727" w:rsidP="003C637E">
            <w:pPr>
              <w:spacing w:before="120" w:after="0" w:line="360" w:lineRule="auto"/>
              <w:ind w:left="1"/>
              <w:jc w:val="both"/>
              <w:rPr>
                <w:rFonts w:ascii="Times New Roman" w:eastAsia="Times New Roman" w:hAnsi="Times New Roman"/>
                <w:b/>
                <w:bCs/>
                <w:color w:val="000000" w:themeColor="text1"/>
              </w:rPr>
            </w:pPr>
          </w:p>
        </w:tc>
        <w:tc>
          <w:tcPr>
            <w:tcW w:w="1980" w:type="dxa"/>
            <w:gridSpan w:val="2"/>
          </w:tcPr>
          <w:p w14:paraId="51EF76FA" w14:textId="0045C986" w:rsidR="004D2727" w:rsidRPr="00746052" w:rsidRDefault="004D2727" w:rsidP="003C637E">
            <w:pPr>
              <w:spacing w:before="120" w:after="0"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 xml:space="preserve">Ispitanici sa </w:t>
            </w:r>
            <w:r w:rsidR="00B10143">
              <w:rPr>
                <w:rFonts w:ascii="Times New Roman" w:eastAsia="Times New Roman" w:hAnsi="Times New Roman"/>
                <w:color w:val="000000" w:themeColor="text1"/>
              </w:rPr>
              <w:t>SS</w:t>
            </w:r>
          </w:p>
        </w:tc>
        <w:tc>
          <w:tcPr>
            <w:tcW w:w="1932" w:type="dxa"/>
            <w:gridSpan w:val="2"/>
          </w:tcPr>
          <w:p w14:paraId="776EBF24" w14:textId="324A537A" w:rsidR="004D2727" w:rsidRPr="00746052" w:rsidRDefault="004D2727" w:rsidP="003C637E">
            <w:pPr>
              <w:spacing w:before="120" w:after="0" w:line="360" w:lineRule="auto"/>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 xml:space="preserve">Ispitanici s </w:t>
            </w:r>
            <w:r w:rsidR="00B10143">
              <w:rPr>
                <w:rFonts w:ascii="Times New Roman" w:eastAsia="Times New Roman" w:hAnsi="Times New Roman"/>
                <w:color w:val="000000" w:themeColor="text1"/>
              </w:rPr>
              <w:t>ADP</w:t>
            </w:r>
          </w:p>
        </w:tc>
        <w:tc>
          <w:tcPr>
            <w:tcW w:w="1860" w:type="dxa"/>
            <w:gridSpan w:val="2"/>
          </w:tcPr>
          <w:p w14:paraId="4328DABB" w14:textId="67AE1F5D" w:rsidR="004D2727" w:rsidRPr="00746052" w:rsidRDefault="004D2727" w:rsidP="003C637E">
            <w:pPr>
              <w:spacing w:before="120" w:after="0" w:line="360" w:lineRule="auto"/>
              <w:jc w:val="both"/>
              <w:rPr>
                <w:rFonts w:ascii="Times New Roman" w:eastAsia="Times New Roman" w:hAnsi="Times New Roman"/>
                <w:b/>
                <w:bCs/>
                <w:color w:val="000000" w:themeColor="text1"/>
              </w:rPr>
            </w:pPr>
            <w:r w:rsidRPr="00746052">
              <w:rPr>
                <w:rFonts w:ascii="Times New Roman" w:eastAsia="Times New Roman" w:hAnsi="Times New Roman"/>
                <w:color w:val="000000" w:themeColor="text1"/>
              </w:rPr>
              <w:t>Zdrave kontrole</w:t>
            </w:r>
          </w:p>
        </w:tc>
        <w:tc>
          <w:tcPr>
            <w:tcW w:w="2316" w:type="dxa"/>
            <w:gridSpan w:val="2"/>
          </w:tcPr>
          <w:p w14:paraId="0778E2CD" w14:textId="77777777" w:rsidR="004D2727" w:rsidRPr="00746052" w:rsidRDefault="004D2727" w:rsidP="003C637E">
            <w:pPr>
              <w:spacing w:before="120" w:after="0" w:line="360" w:lineRule="auto"/>
              <w:ind w:left="1"/>
              <w:jc w:val="both"/>
              <w:rPr>
                <w:rFonts w:ascii="Times New Roman" w:eastAsia="Times New Roman" w:hAnsi="Times New Roman"/>
                <w:b/>
                <w:bCs/>
                <w:color w:val="000000" w:themeColor="text1"/>
              </w:rPr>
            </w:pPr>
          </w:p>
        </w:tc>
      </w:tr>
      <w:tr w:rsidR="00BA43AB" w:rsidRPr="00746052" w14:paraId="6861D4AF" w14:textId="717E4FDE" w:rsidTr="003C637E">
        <w:trPr>
          <w:trHeight w:val="510"/>
        </w:trPr>
        <w:tc>
          <w:tcPr>
            <w:tcW w:w="1716" w:type="dxa"/>
            <w:vMerge/>
          </w:tcPr>
          <w:p w14:paraId="57C604C7" w14:textId="77777777" w:rsidR="000822CE" w:rsidRPr="00746052" w:rsidRDefault="000822CE" w:rsidP="003C637E">
            <w:pPr>
              <w:spacing w:before="120" w:after="0" w:line="360" w:lineRule="auto"/>
              <w:ind w:left="1"/>
              <w:jc w:val="both"/>
              <w:rPr>
                <w:rFonts w:ascii="Times New Roman" w:eastAsia="Times New Roman" w:hAnsi="Times New Roman"/>
                <w:b/>
                <w:bCs/>
                <w:color w:val="000000" w:themeColor="text1"/>
              </w:rPr>
            </w:pPr>
          </w:p>
        </w:tc>
        <w:tc>
          <w:tcPr>
            <w:tcW w:w="996" w:type="dxa"/>
          </w:tcPr>
          <w:p w14:paraId="62B22C7E" w14:textId="29192F8D" w:rsidR="000822CE" w:rsidRPr="00746052" w:rsidRDefault="000822CE" w:rsidP="003C637E">
            <w:pPr>
              <w:spacing w:before="120" w:after="0" w:line="360" w:lineRule="auto"/>
              <w:ind w:left="1"/>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M</w:t>
            </w:r>
          </w:p>
        </w:tc>
        <w:tc>
          <w:tcPr>
            <w:tcW w:w="984" w:type="dxa"/>
          </w:tcPr>
          <w:p w14:paraId="79EE98CF" w14:textId="405E96D8" w:rsidR="000822CE" w:rsidRPr="00746052" w:rsidRDefault="000822CE" w:rsidP="003C637E">
            <w:pPr>
              <w:spacing w:before="120" w:after="0" w:line="360" w:lineRule="auto"/>
              <w:ind w:left="1"/>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sd</w:t>
            </w:r>
          </w:p>
        </w:tc>
        <w:tc>
          <w:tcPr>
            <w:tcW w:w="1020" w:type="dxa"/>
          </w:tcPr>
          <w:p w14:paraId="089E9572" w14:textId="2F0C97B9" w:rsidR="000822CE" w:rsidRPr="00746052" w:rsidRDefault="000822CE" w:rsidP="003C637E">
            <w:pPr>
              <w:spacing w:before="120" w:after="0" w:line="360" w:lineRule="auto"/>
              <w:ind w:left="1"/>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M</w:t>
            </w:r>
          </w:p>
        </w:tc>
        <w:tc>
          <w:tcPr>
            <w:tcW w:w="912" w:type="dxa"/>
          </w:tcPr>
          <w:p w14:paraId="45BF5A24" w14:textId="5158B44C" w:rsidR="000822CE" w:rsidRPr="00746052" w:rsidRDefault="00A9070C" w:rsidP="003C637E">
            <w:pPr>
              <w:spacing w:before="120" w:after="0" w:line="360" w:lineRule="auto"/>
              <w:ind w:left="1"/>
              <w:jc w:val="both"/>
              <w:rPr>
                <w:rFonts w:ascii="Times New Roman" w:eastAsia="Times New Roman" w:hAnsi="Times New Roman"/>
                <w:color w:val="000000" w:themeColor="text1"/>
              </w:rPr>
            </w:pPr>
            <w:r>
              <w:rPr>
                <w:rFonts w:ascii="Times New Roman" w:eastAsia="Times New Roman" w:hAnsi="Times New Roman"/>
                <w:color w:val="000000" w:themeColor="text1"/>
              </w:rPr>
              <w:t>s</w:t>
            </w:r>
            <w:r w:rsidR="000822CE" w:rsidRPr="00746052">
              <w:rPr>
                <w:rFonts w:ascii="Times New Roman" w:eastAsia="Times New Roman" w:hAnsi="Times New Roman"/>
                <w:color w:val="000000" w:themeColor="text1"/>
              </w:rPr>
              <w:t>d</w:t>
            </w:r>
          </w:p>
        </w:tc>
        <w:tc>
          <w:tcPr>
            <w:tcW w:w="888" w:type="dxa"/>
          </w:tcPr>
          <w:p w14:paraId="3E9497D0" w14:textId="64D1FA2C" w:rsidR="000822CE" w:rsidRPr="00746052" w:rsidRDefault="000822CE" w:rsidP="003C637E">
            <w:pPr>
              <w:spacing w:before="120" w:after="0" w:line="360" w:lineRule="auto"/>
              <w:ind w:left="1"/>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M</w:t>
            </w:r>
          </w:p>
        </w:tc>
        <w:tc>
          <w:tcPr>
            <w:tcW w:w="972" w:type="dxa"/>
          </w:tcPr>
          <w:p w14:paraId="429BDE4E" w14:textId="36E1E3A7" w:rsidR="000822CE" w:rsidRPr="00746052" w:rsidRDefault="00A9070C" w:rsidP="003C637E">
            <w:pPr>
              <w:spacing w:before="120" w:after="0" w:line="360" w:lineRule="auto"/>
              <w:ind w:left="1"/>
              <w:jc w:val="both"/>
              <w:rPr>
                <w:rFonts w:ascii="Times New Roman" w:eastAsia="Times New Roman" w:hAnsi="Times New Roman"/>
                <w:color w:val="000000" w:themeColor="text1"/>
              </w:rPr>
            </w:pPr>
            <w:r>
              <w:rPr>
                <w:rFonts w:ascii="Times New Roman" w:eastAsia="Times New Roman" w:hAnsi="Times New Roman"/>
                <w:color w:val="000000" w:themeColor="text1"/>
              </w:rPr>
              <w:t>s</w:t>
            </w:r>
            <w:r w:rsidR="000822CE" w:rsidRPr="00746052">
              <w:rPr>
                <w:rFonts w:ascii="Times New Roman" w:eastAsia="Times New Roman" w:hAnsi="Times New Roman"/>
                <w:color w:val="000000" w:themeColor="text1"/>
              </w:rPr>
              <w:t>d</w:t>
            </w:r>
          </w:p>
        </w:tc>
        <w:tc>
          <w:tcPr>
            <w:tcW w:w="1200" w:type="dxa"/>
          </w:tcPr>
          <w:p w14:paraId="671AB3E6" w14:textId="685A48DF" w:rsidR="000822CE" w:rsidRPr="00746052" w:rsidRDefault="000822CE" w:rsidP="003C637E">
            <w:pPr>
              <w:spacing w:before="120" w:after="0" w:line="360" w:lineRule="auto"/>
              <w:ind w:left="1"/>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F</w:t>
            </w:r>
          </w:p>
        </w:tc>
        <w:tc>
          <w:tcPr>
            <w:tcW w:w="1116" w:type="dxa"/>
          </w:tcPr>
          <w:p w14:paraId="15CADC94" w14:textId="6AAA9011" w:rsidR="000822CE" w:rsidRPr="00746052" w:rsidRDefault="000822CE" w:rsidP="003C637E">
            <w:pPr>
              <w:spacing w:before="120" w:after="0" w:line="360" w:lineRule="auto"/>
              <w:ind w:left="1"/>
              <w:jc w:val="both"/>
              <w:rPr>
                <w:rFonts w:ascii="Times New Roman" w:eastAsia="Times New Roman" w:hAnsi="Times New Roman"/>
                <w:color w:val="000000" w:themeColor="text1"/>
              </w:rPr>
            </w:pPr>
            <w:r w:rsidRPr="00746052">
              <w:rPr>
                <w:rFonts w:ascii="Times New Roman" w:eastAsia="Times New Roman" w:hAnsi="Times New Roman"/>
                <w:color w:val="000000" w:themeColor="text1"/>
              </w:rPr>
              <w:t>p</w:t>
            </w:r>
          </w:p>
        </w:tc>
      </w:tr>
      <w:tr w:rsidR="000822CE" w:rsidRPr="00746052" w14:paraId="48D24DD8" w14:textId="7DAD373F" w:rsidTr="003C637E">
        <w:trPr>
          <w:trHeight w:val="510"/>
        </w:trPr>
        <w:tc>
          <w:tcPr>
            <w:tcW w:w="1716" w:type="dxa"/>
          </w:tcPr>
          <w:p w14:paraId="7B42B2CD" w14:textId="74A100A8" w:rsidR="000822CE" w:rsidRPr="00746052" w:rsidRDefault="009C7A05" w:rsidP="003C637E">
            <w:pPr>
              <w:spacing w:before="120" w:after="0" w:line="360" w:lineRule="auto"/>
              <w:ind w:left="1"/>
              <w:jc w:val="both"/>
              <w:rPr>
                <w:rFonts w:ascii="Times New Roman" w:hAnsi="Times New Roman"/>
                <w:color w:val="000000" w:themeColor="text1"/>
              </w:rPr>
            </w:pPr>
            <w:r w:rsidRPr="00746052">
              <w:rPr>
                <w:rFonts w:ascii="Times New Roman" w:hAnsi="Times New Roman"/>
                <w:color w:val="000000" w:themeColor="text1"/>
              </w:rPr>
              <w:t>R</w:t>
            </w:r>
            <w:r w:rsidR="000822CE" w:rsidRPr="00746052">
              <w:rPr>
                <w:rFonts w:ascii="Times New Roman" w:hAnsi="Times New Roman"/>
                <w:color w:val="000000" w:themeColor="text1"/>
              </w:rPr>
              <w:t>azina depresivnosti</w:t>
            </w:r>
          </w:p>
        </w:tc>
        <w:tc>
          <w:tcPr>
            <w:tcW w:w="996" w:type="dxa"/>
          </w:tcPr>
          <w:p w14:paraId="62C03AFB" w14:textId="1DF6280D" w:rsidR="000822CE" w:rsidRPr="00746052" w:rsidRDefault="000822CE"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7.97</w:t>
            </w:r>
          </w:p>
        </w:tc>
        <w:tc>
          <w:tcPr>
            <w:tcW w:w="984" w:type="dxa"/>
          </w:tcPr>
          <w:p w14:paraId="2E3A49DA" w14:textId="076B3878" w:rsidR="000822CE" w:rsidRPr="00746052" w:rsidRDefault="000822CE"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5.94</w:t>
            </w:r>
          </w:p>
        </w:tc>
        <w:tc>
          <w:tcPr>
            <w:tcW w:w="1020" w:type="dxa"/>
          </w:tcPr>
          <w:p w14:paraId="5D9AF2D9" w14:textId="3761FA7B" w:rsidR="000822CE" w:rsidRPr="00746052" w:rsidRDefault="000822CE"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8.96</w:t>
            </w:r>
          </w:p>
        </w:tc>
        <w:tc>
          <w:tcPr>
            <w:tcW w:w="912" w:type="dxa"/>
          </w:tcPr>
          <w:p w14:paraId="3E921272" w14:textId="44D324F0" w:rsidR="000822CE" w:rsidRPr="00746052" w:rsidRDefault="000822CE"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6.57</w:t>
            </w:r>
          </w:p>
        </w:tc>
        <w:tc>
          <w:tcPr>
            <w:tcW w:w="888" w:type="dxa"/>
          </w:tcPr>
          <w:p w14:paraId="14DB94BF" w14:textId="733CE65F" w:rsidR="000822CE" w:rsidRPr="00746052" w:rsidRDefault="000822CE"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4.05</w:t>
            </w:r>
          </w:p>
        </w:tc>
        <w:tc>
          <w:tcPr>
            <w:tcW w:w="972" w:type="dxa"/>
          </w:tcPr>
          <w:p w14:paraId="26C2EE6B" w14:textId="025ECCE4" w:rsidR="000822CE" w:rsidRPr="00746052" w:rsidRDefault="000822CE"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2.98</w:t>
            </w:r>
          </w:p>
        </w:tc>
        <w:tc>
          <w:tcPr>
            <w:tcW w:w="1200" w:type="dxa"/>
          </w:tcPr>
          <w:p w14:paraId="11FA5C10" w14:textId="09E6FC68" w:rsidR="000822CE" w:rsidRPr="00746052" w:rsidRDefault="000822CE"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19.797</w:t>
            </w:r>
          </w:p>
        </w:tc>
        <w:tc>
          <w:tcPr>
            <w:tcW w:w="1116" w:type="dxa"/>
          </w:tcPr>
          <w:p w14:paraId="792D6737" w14:textId="7D6DD063" w:rsidR="000822CE" w:rsidRPr="00746052" w:rsidRDefault="000822CE" w:rsidP="003C637E">
            <w:pPr>
              <w:spacing w:before="120" w:after="0" w:line="360" w:lineRule="auto"/>
              <w:rPr>
                <w:rFonts w:ascii="Times New Roman" w:eastAsia="Times New Roman" w:hAnsi="Times New Roman"/>
                <w:color w:val="000000" w:themeColor="text1"/>
              </w:rPr>
            </w:pPr>
            <w:r w:rsidRPr="00746052">
              <w:rPr>
                <w:rFonts w:ascii="Times New Roman" w:eastAsia="Times New Roman" w:hAnsi="Times New Roman"/>
                <w:color w:val="000000" w:themeColor="text1"/>
              </w:rPr>
              <w:t>.000</w:t>
            </w:r>
          </w:p>
        </w:tc>
      </w:tr>
      <w:tr w:rsidR="00BA43AB" w:rsidRPr="00746052" w14:paraId="09735141" w14:textId="77777777" w:rsidTr="003C637E">
        <w:trPr>
          <w:trHeight w:val="510"/>
        </w:trPr>
        <w:tc>
          <w:tcPr>
            <w:tcW w:w="1716" w:type="dxa"/>
          </w:tcPr>
          <w:p w14:paraId="2EC05B2E" w14:textId="11C06BE9" w:rsidR="000822CE" w:rsidRPr="00746052" w:rsidRDefault="009C7A05" w:rsidP="003C637E">
            <w:pPr>
              <w:spacing w:before="120" w:after="0" w:line="360" w:lineRule="auto"/>
              <w:jc w:val="both"/>
              <w:rPr>
                <w:rFonts w:ascii="Times New Roman" w:hAnsi="Times New Roman"/>
                <w:color w:val="000000" w:themeColor="text1"/>
              </w:rPr>
            </w:pPr>
            <w:r w:rsidRPr="00746052">
              <w:rPr>
                <w:rFonts w:ascii="Times New Roman" w:hAnsi="Times New Roman"/>
                <w:color w:val="000000" w:themeColor="text1"/>
              </w:rPr>
              <w:t>R</w:t>
            </w:r>
            <w:r w:rsidR="000822CE" w:rsidRPr="00746052">
              <w:rPr>
                <w:rFonts w:ascii="Times New Roman" w:hAnsi="Times New Roman"/>
                <w:color w:val="000000" w:themeColor="text1"/>
              </w:rPr>
              <w:t>azina stresa</w:t>
            </w:r>
          </w:p>
        </w:tc>
        <w:tc>
          <w:tcPr>
            <w:tcW w:w="996" w:type="dxa"/>
          </w:tcPr>
          <w:p w14:paraId="2476B0B4" w14:textId="0A36275F" w:rsidR="000822CE" w:rsidRPr="00746052" w:rsidRDefault="000822CE"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20.47</w:t>
            </w:r>
          </w:p>
        </w:tc>
        <w:tc>
          <w:tcPr>
            <w:tcW w:w="984" w:type="dxa"/>
          </w:tcPr>
          <w:p w14:paraId="7865BDAF" w14:textId="30C33B9D" w:rsidR="000822CE" w:rsidRPr="00746052" w:rsidRDefault="000822CE"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6.78</w:t>
            </w:r>
          </w:p>
        </w:tc>
        <w:tc>
          <w:tcPr>
            <w:tcW w:w="1020" w:type="dxa"/>
          </w:tcPr>
          <w:p w14:paraId="722AC9AC" w14:textId="5ED8709C" w:rsidR="000822CE" w:rsidRPr="00746052" w:rsidRDefault="000822CE"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21.57</w:t>
            </w:r>
          </w:p>
        </w:tc>
        <w:tc>
          <w:tcPr>
            <w:tcW w:w="912" w:type="dxa"/>
          </w:tcPr>
          <w:p w14:paraId="6E87C949" w14:textId="26C1008C" w:rsidR="000822CE" w:rsidRPr="00746052" w:rsidRDefault="000822CE"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6.42</w:t>
            </w:r>
          </w:p>
        </w:tc>
        <w:tc>
          <w:tcPr>
            <w:tcW w:w="888" w:type="dxa"/>
          </w:tcPr>
          <w:p w14:paraId="6A41F4D2" w14:textId="61783EA2" w:rsidR="000822CE" w:rsidRPr="00746052" w:rsidRDefault="000822CE"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14.11</w:t>
            </w:r>
          </w:p>
        </w:tc>
        <w:tc>
          <w:tcPr>
            <w:tcW w:w="972" w:type="dxa"/>
          </w:tcPr>
          <w:p w14:paraId="7F5A0D81" w14:textId="6B7CD55A" w:rsidR="000822CE" w:rsidRPr="00746052" w:rsidRDefault="000822CE"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6.16</w:t>
            </w:r>
          </w:p>
        </w:tc>
        <w:tc>
          <w:tcPr>
            <w:tcW w:w="1200" w:type="dxa"/>
          </w:tcPr>
          <w:p w14:paraId="3CC4F950" w14:textId="3BD00BBD" w:rsidR="000822CE" w:rsidRPr="00746052" w:rsidRDefault="000822CE"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32.897</w:t>
            </w:r>
          </w:p>
        </w:tc>
        <w:tc>
          <w:tcPr>
            <w:tcW w:w="1116" w:type="dxa"/>
          </w:tcPr>
          <w:p w14:paraId="6B9D37D2" w14:textId="76DC1B83" w:rsidR="000822CE" w:rsidRPr="00746052" w:rsidRDefault="000822CE"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.000</w:t>
            </w:r>
          </w:p>
        </w:tc>
      </w:tr>
      <w:tr w:rsidR="00BA43AB" w:rsidRPr="00746052" w14:paraId="73DAD7C5" w14:textId="77777777" w:rsidTr="003C637E">
        <w:trPr>
          <w:trHeight w:val="510"/>
        </w:trPr>
        <w:tc>
          <w:tcPr>
            <w:tcW w:w="1716" w:type="dxa"/>
          </w:tcPr>
          <w:p w14:paraId="1541E9E1" w14:textId="0AB48C12" w:rsidR="000822CE" w:rsidRPr="00746052" w:rsidRDefault="000822CE" w:rsidP="003C637E">
            <w:pPr>
              <w:spacing w:before="120" w:after="0" w:line="360" w:lineRule="auto"/>
              <w:jc w:val="both"/>
              <w:rPr>
                <w:rFonts w:ascii="Times New Roman" w:hAnsi="Times New Roman"/>
                <w:b/>
                <w:bCs/>
                <w:color w:val="000000" w:themeColor="text1"/>
              </w:rPr>
            </w:pPr>
            <w:r w:rsidRPr="00746052">
              <w:rPr>
                <w:rFonts w:ascii="Times New Roman" w:hAnsi="Times New Roman"/>
                <w:color w:val="000000" w:themeColor="text1"/>
              </w:rPr>
              <w:t>COVID-19</w:t>
            </w:r>
            <w:r w:rsidRPr="00746052">
              <w:rPr>
                <w:rFonts w:ascii="Times New Roman" w:hAnsi="Times New Roman"/>
                <w:b/>
                <w:bCs/>
                <w:color w:val="000000" w:themeColor="text1"/>
              </w:rPr>
              <w:t xml:space="preserve"> </w:t>
            </w:r>
            <w:r w:rsidRPr="00746052">
              <w:rPr>
                <w:rFonts w:ascii="Times New Roman" w:hAnsi="Times New Roman"/>
                <w:color w:val="000000" w:themeColor="text1"/>
              </w:rPr>
              <w:t>uznemirenost</w:t>
            </w:r>
          </w:p>
        </w:tc>
        <w:tc>
          <w:tcPr>
            <w:tcW w:w="996" w:type="dxa"/>
          </w:tcPr>
          <w:p w14:paraId="1CB60ABF" w14:textId="21050A4A" w:rsidR="000822CE" w:rsidRPr="00746052" w:rsidRDefault="000822CE"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2.</w:t>
            </w:r>
            <w:r w:rsidR="009C7A05" w:rsidRPr="00746052">
              <w:rPr>
                <w:rFonts w:ascii="Times New Roman" w:eastAsia="Times New Roman" w:hAnsi="Times New Roman"/>
                <w:color w:val="000000" w:themeColor="text1"/>
              </w:rPr>
              <w:t>31</w:t>
            </w:r>
          </w:p>
        </w:tc>
        <w:tc>
          <w:tcPr>
            <w:tcW w:w="984" w:type="dxa"/>
          </w:tcPr>
          <w:p w14:paraId="0EC70919" w14:textId="09BA52D8"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.94</w:t>
            </w:r>
          </w:p>
        </w:tc>
        <w:tc>
          <w:tcPr>
            <w:tcW w:w="1020" w:type="dxa"/>
          </w:tcPr>
          <w:p w14:paraId="04B4B10B" w14:textId="213B134B"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2.50</w:t>
            </w:r>
          </w:p>
        </w:tc>
        <w:tc>
          <w:tcPr>
            <w:tcW w:w="912" w:type="dxa"/>
          </w:tcPr>
          <w:p w14:paraId="22F8A5E0" w14:textId="45E76C11"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.90</w:t>
            </w:r>
          </w:p>
        </w:tc>
        <w:tc>
          <w:tcPr>
            <w:tcW w:w="888" w:type="dxa"/>
          </w:tcPr>
          <w:p w14:paraId="380042AA" w14:textId="1A3291D4"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2.02</w:t>
            </w:r>
          </w:p>
        </w:tc>
        <w:tc>
          <w:tcPr>
            <w:tcW w:w="972" w:type="dxa"/>
          </w:tcPr>
          <w:p w14:paraId="7D0A47C0" w14:textId="0710D7B5"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.80</w:t>
            </w:r>
          </w:p>
        </w:tc>
        <w:tc>
          <w:tcPr>
            <w:tcW w:w="1200" w:type="dxa"/>
          </w:tcPr>
          <w:p w14:paraId="0E6F8258" w14:textId="49293C7E"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13.120</w:t>
            </w:r>
          </w:p>
        </w:tc>
        <w:tc>
          <w:tcPr>
            <w:tcW w:w="1116" w:type="dxa"/>
          </w:tcPr>
          <w:p w14:paraId="66E82B87" w14:textId="12CAD2A1"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.000</w:t>
            </w:r>
          </w:p>
        </w:tc>
      </w:tr>
      <w:tr w:rsidR="00BA43AB" w:rsidRPr="00746052" w14:paraId="2B1FF8AA" w14:textId="77777777" w:rsidTr="003C637E">
        <w:trPr>
          <w:trHeight w:val="510"/>
        </w:trPr>
        <w:tc>
          <w:tcPr>
            <w:tcW w:w="1716" w:type="dxa"/>
          </w:tcPr>
          <w:p w14:paraId="1EC41213" w14:textId="6817E82E" w:rsidR="000822CE" w:rsidRPr="00746052" w:rsidRDefault="000822CE" w:rsidP="003C637E">
            <w:pPr>
              <w:spacing w:before="120" w:after="0" w:line="360" w:lineRule="auto"/>
              <w:ind w:left="1"/>
              <w:jc w:val="both"/>
              <w:rPr>
                <w:rFonts w:ascii="Times New Roman" w:hAnsi="Times New Roman"/>
                <w:color w:val="000000" w:themeColor="text1"/>
              </w:rPr>
            </w:pPr>
            <w:r w:rsidRPr="00746052">
              <w:rPr>
                <w:rFonts w:ascii="Times New Roman" w:hAnsi="Times New Roman"/>
                <w:color w:val="000000" w:themeColor="text1"/>
              </w:rPr>
              <w:t>COVID-19 promjena načina života</w:t>
            </w:r>
          </w:p>
        </w:tc>
        <w:tc>
          <w:tcPr>
            <w:tcW w:w="996" w:type="dxa"/>
          </w:tcPr>
          <w:p w14:paraId="62F629EF" w14:textId="35DD32C1"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2.43</w:t>
            </w:r>
          </w:p>
        </w:tc>
        <w:tc>
          <w:tcPr>
            <w:tcW w:w="984" w:type="dxa"/>
          </w:tcPr>
          <w:p w14:paraId="18B39729" w14:textId="71232C79"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.93</w:t>
            </w:r>
          </w:p>
        </w:tc>
        <w:tc>
          <w:tcPr>
            <w:tcW w:w="1020" w:type="dxa"/>
          </w:tcPr>
          <w:p w14:paraId="3CBAB17F" w14:textId="69678070"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2.63</w:t>
            </w:r>
          </w:p>
        </w:tc>
        <w:tc>
          <w:tcPr>
            <w:tcW w:w="912" w:type="dxa"/>
          </w:tcPr>
          <w:p w14:paraId="6138386A" w14:textId="6556B0EF"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.89</w:t>
            </w:r>
          </w:p>
        </w:tc>
        <w:tc>
          <w:tcPr>
            <w:tcW w:w="888" w:type="dxa"/>
          </w:tcPr>
          <w:p w14:paraId="44D92E32" w14:textId="140126E1"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2.76</w:t>
            </w:r>
          </w:p>
        </w:tc>
        <w:tc>
          <w:tcPr>
            <w:tcW w:w="972" w:type="dxa"/>
          </w:tcPr>
          <w:p w14:paraId="5ACE1F63" w14:textId="6FF33822"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.93</w:t>
            </w:r>
          </w:p>
        </w:tc>
        <w:tc>
          <w:tcPr>
            <w:tcW w:w="1200" w:type="dxa"/>
          </w:tcPr>
          <w:p w14:paraId="3096F008" w14:textId="41AF0268"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6.888</w:t>
            </w:r>
          </w:p>
        </w:tc>
        <w:tc>
          <w:tcPr>
            <w:tcW w:w="1116" w:type="dxa"/>
          </w:tcPr>
          <w:p w14:paraId="29833F4B" w14:textId="6A024BF7"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.000</w:t>
            </w:r>
          </w:p>
        </w:tc>
      </w:tr>
      <w:tr w:rsidR="00BA43AB" w:rsidRPr="00746052" w14:paraId="32F4B9A7" w14:textId="77777777" w:rsidTr="003C637E">
        <w:trPr>
          <w:trHeight w:val="510"/>
        </w:trPr>
        <w:tc>
          <w:tcPr>
            <w:tcW w:w="1716" w:type="dxa"/>
          </w:tcPr>
          <w:p w14:paraId="6B24203D" w14:textId="60AE4264" w:rsidR="000822CE" w:rsidRPr="00746052" w:rsidRDefault="009C7A05" w:rsidP="003C637E">
            <w:pPr>
              <w:spacing w:before="120" w:after="0" w:line="360" w:lineRule="auto"/>
              <w:ind w:left="1"/>
              <w:jc w:val="both"/>
              <w:rPr>
                <w:rFonts w:ascii="Times New Roman" w:hAnsi="Times New Roman"/>
                <w:color w:val="000000" w:themeColor="text1"/>
              </w:rPr>
            </w:pPr>
            <w:r w:rsidRPr="00746052">
              <w:rPr>
                <w:rFonts w:ascii="Times New Roman" w:hAnsi="Times New Roman"/>
                <w:color w:val="000000" w:themeColor="text1"/>
              </w:rPr>
              <w:t>P</w:t>
            </w:r>
            <w:r w:rsidR="000822CE" w:rsidRPr="00746052">
              <w:rPr>
                <w:rFonts w:ascii="Times New Roman" w:hAnsi="Times New Roman"/>
                <w:color w:val="000000" w:themeColor="text1"/>
              </w:rPr>
              <w:t>otres uznemirenost</w:t>
            </w:r>
          </w:p>
        </w:tc>
        <w:tc>
          <w:tcPr>
            <w:tcW w:w="996" w:type="dxa"/>
          </w:tcPr>
          <w:p w14:paraId="63F5B167" w14:textId="61247583"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2.44</w:t>
            </w:r>
          </w:p>
        </w:tc>
        <w:tc>
          <w:tcPr>
            <w:tcW w:w="984" w:type="dxa"/>
          </w:tcPr>
          <w:p w14:paraId="63A3B653" w14:textId="0D91B6EA"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1.06</w:t>
            </w:r>
          </w:p>
        </w:tc>
        <w:tc>
          <w:tcPr>
            <w:tcW w:w="1020" w:type="dxa"/>
          </w:tcPr>
          <w:p w14:paraId="1A967C4D" w14:textId="5B7B5F81"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2.64</w:t>
            </w:r>
          </w:p>
        </w:tc>
        <w:tc>
          <w:tcPr>
            <w:tcW w:w="912" w:type="dxa"/>
          </w:tcPr>
          <w:p w14:paraId="1A2B49E7" w14:textId="2C33CFA4"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1.01</w:t>
            </w:r>
          </w:p>
        </w:tc>
        <w:tc>
          <w:tcPr>
            <w:tcW w:w="888" w:type="dxa"/>
          </w:tcPr>
          <w:p w14:paraId="09BED1AD" w14:textId="7883AA64"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2.18</w:t>
            </w:r>
          </w:p>
        </w:tc>
        <w:tc>
          <w:tcPr>
            <w:tcW w:w="972" w:type="dxa"/>
          </w:tcPr>
          <w:p w14:paraId="787E9A82" w14:textId="58DBF7AC"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.91</w:t>
            </w:r>
          </w:p>
        </w:tc>
        <w:tc>
          <w:tcPr>
            <w:tcW w:w="1200" w:type="dxa"/>
          </w:tcPr>
          <w:p w14:paraId="2BFA6410" w14:textId="51D58262"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13.490</w:t>
            </w:r>
          </w:p>
        </w:tc>
        <w:tc>
          <w:tcPr>
            <w:tcW w:w="1116" w:type="dxa"/>
          </w:tcPr>
          <w:p w14:paraId="3FDD96F3" w14:textId="7811EC88"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.000</w:t>
            </w:r>
          </w:p>
        </w:tc>
      </w:tr>
      <w:tr w:rsidR="000822CE" w:rsidRPr="00746052" w14:paraId="31CE8AC9" w14:textId="77777777" w:rsidTr="003C637E">
        <w:trPr>
          <w:trHeight w:val="510"/>
        </w:trPr>
        <w:tc>
          <w:tcPr>
            <w:tcW w:w="1716" w:type="dxa"/>
          </w:tcPr>
          <w:p w14:paraId="7C820926" w14:textId="63AAF15A" w:rsidR="000822CE" w:rsidRPr="00746052" w:rsidRDefault="009C7A05" w:rsidP="003C637E">
            <w:pPr>
              <w:spacing w:before="120" w:after="0" w:line="360" w:lineRule="auto"/>
              <w:ind w:left="1"/>
              <w:jc w:val="both"/>
              <w:rPr>
                <w:rFonts w:ascii="Times New Roman" w:hAnsi="Times New Roman"/>
                <w:color w:val="000000" w:themeColor="text1"/>
              </w:rPr>
            </w:pPr>
            <w:r w:rsidRPr="00746052">
              <w:rPr>
                <w:rFonts w:ascii="Times New Roman" w:hAnsi="Times New Roman"/>
                <w:color w:val="000000" w:themeColor="text1"/>
              </w:rPr>
              <w:t>P</w:t>
            </w:r>
            <w:r w:rsidR="000822CE" w:rsidRPr="00746052">
              <w:rPr>
                <w:rFonts w:ascii="Times New Roman" w:hAnsi="Times New Roman"/>
                <w:color w:val="000000" w:themeColor="text1"/>
              </w:rPr>
              <w:t>otres promjena načina života</w:t>
            </w:r>
          </w:p>
        </w:tc>
        <w:tc>
          <w:tcPr>
            <w:tcW w:w="996" w:type="dxa"/>
          </w:tcPr>
          <w:p w14:paraId="23A5E759" w14:textId="1D7F0934"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2.03</w:t>
            </w:r>
          </w:p>
        </w:tc>
        <w:tc>
          <w:tcPr>
            <w:tcW w:w="984" w:type="dxa"/>
          </w:tcPr>
          <w:p w14:paraId="2EA91494" w14:textId="181D1187"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1.00</w:t>
            </w:r>
          </w:p>
        </w:tc>
        <w:tc>
          <w:tcPr>
            <w:tcW w:w="1020" w:type="dxa"/>
          </w:tcPr>
          <w:p w14:paraId="2787440A" w14:textId="7E787631"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2.36</w:t>
            </w:r>
          </w:p>
        </w:tc>
        <w:tc>
          <w:tcPr>
            <w:tcW w:w="912" w:type="dxa"/>
          </w:tcPr>
          <w:p w14:paraId="0B49F80C" w14:textId="53B3EA2C"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1.10</w:t>
            </w:r>
          </w:p>
        </w:tc>
        <w:tc>
          <w:tcPr>
            <w:tcW w:w="888" w:type="dxa"/>
          </w:tcPr>
          <w:p w14:paraId="2FBD919E" w14:textId="46F17F50"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1.56</w:t>
            </w:r>
          </w:p>
        </w:tc>
        <w:tc>
          <w:tcPr>
            <w:tcW w:w="972" w:type="dxa"/>
          </w:tcPr>
          <w:p w14:paraId="16882927" w14:textId="7B7F9E8A"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.95</w:t>
            </w:r>
          </w:p>
        </w:tc>
        <w:tc>
          <w:tcPr>
            <w:tcW w:w="1200" w:type="dxa"/>
          </w:tcPr>
          <w:p w14:paraId="009F6CFA" w14:textId="60A0D451"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25.172</w:t>
            </w:r>
          </w:p>
        </w:tc>
        <w:tc>
          <w:tcPr>
            <w:tcW w:w="1116" w:type="dxa"/>
          </w:tcPr>
          <w:p w14:paraId="7F2461F2" w14:textId="18B88CDD" w:rsidR="000822CE" w:rsidRPr="00746052" w:rsidRDefault="009C7A05" w:rsidP="003C637E">
            <w:pPr>
              <w:spacing w:before="120" w:after="0" w:line="360" w:lineRule="auto"/>
              <w:ind w:left="1"/>
              <w:rPr>
                <w:rFonts w:ascii="Times New Roman" w:eastAsia="Times New Roman" w:hAnsi="Times New Roman"/>
                <w:color w:val="000000" w:themeColor="text1"/>
              </w:rPr>
            </w:pPr>
            <w:r w:rsidRPr="00746052">
              <w:rPr>
                <w:rFonts w:ascii="Times New Roman" w:eastAsia="Times New Roman" w:hAnsi="Times New Roman"/>
                <w:color w:val="000000" w:themeColor="text1"/>
              </w:rPr>
              <w:t>.000</w:t>
            </w:r>
          </w:p>
        </w:tc>
      </w:tr>
    </w:tbl>
    <w:p w14:paraId="426CAE4D" w14:textId="1AB760BC" w:rsidR="00994EC6" w:rsidRPr="00D166DB" w:rsidRDefault="009C7A05" w:rsidP="00D166DB">
      <w:pPr>
        <w:spacing w:before="120" w:after="240" w:line="360" w:lineRule="auto"/>
        <w:jc w:val="both"/>
        <w:rPr>
          <w:rFonts w:ascii="Times New Roman" w:hAnsi="Times New Roman"/>
          <w:b/>
          <w:bCs/>
          <w:color w:val="000000" w:themeColor="text1"/>
        </w:rPr>
      </w:pPr>
      <w:r w:rsidRPr="00746052">
        <w:rPr>
          <w:rFonts w:ascii="Times New Roman" w:eastAsia="Times New Roman" w:hAnsi="Times New Roman"/>
          <w:color w:val="000000" w:themeColor="text1"/>
        </w:rPr>
        <w:t>M – aritmetička sredina; sd – standardna devijacija; F – Fisherov omjer; p – razina statističke značajnost</w:t>
      </w:r>
      <w:r w:rsidR="00994EC6" w:rsidRPr="00746052">
        <w:rPr>
          <w:rFonts w:ascii="Times New Roman" w:eastAsia="Times New Roman" w:hAnsi="Times New Roman"/>
          <w:color w:val="000000" w:themeColor="text1"/>
        </w:rPr>
        <w:t>i</w:t>
      </w:r>
    </w:p>
    <w:p w14:paraId="03EDF3F7" w14:textId="5E9C32B2" w:rsidR="00B305A1" w:rsidRPr="00746052" w:rsidRDefault="00622691" w:rsidP="007A0147">
      <w:pPr>
        <w:spacing w:after="0" w:line="360" w:lineRule="auto"/>
        <w:jc w:val="both"/>
        <w:rPr>
          <w:rFonts w:ascii="Times New Roman" w:eastAsia="Times New Roman" w:hAnsi="Times New Roman"/>
          <w:iCs/>
          <w:color w:val="000000" w:themeColor="text1"/>
        </w:rPr>
      </w:pPr>
      <w:r w:rsidRPr="00746052">
        <w:rPr>
          <w:rFonts w:ascii="Times New Roman" w:eastAsia="Times New Roman" w:hAnsi="Times New Roman"/>
          <w:iCs/>
          <w:color w:val="000000" w:themeColor="text1"/>
        </w:rPr>
        <w:t>Kako bi</w:t>
      </w:r>
      <w:r w:rsidR="002639FD">
        <w:rPr>
          <w:rFonts w:ascii="Times New Roman" w:eastAsia="Times New Roman" w:hAnsi="Times New Roman"/>
          <w:iCs/>
          <w:color w:val="000000" w:themeColor="text1"/>
        </w:rPr>
        <w:t>smo</w:t>
      </w:r>
      <w:r w:rsidRPr="00746052">
        <w:rPr>
          <w:rFonts w:ascii="Times New Roman" w:eastAsia="Times New Roman" w:hAnsi="Times New Roman"/>
          <w:iCs/>
          <w:color w:val="000000" w:themeColor="text1"/>
        </w:rPr>
        <w:t xml:space="preserve"> usporedili tri skupine ispitanika po </w:t>
      </w:r>
      <w:r w:rsidR="00F2377C" w:rsidRPr="00746052">
        <w:rPr>
          <w:rFonts w:ascii="Times New Roman" w:eastAsia="Times New Roman" w:hAnsi="Times New Roman"/>
          <w:iCs/>
          <w:color w:val="000000" w:themeColor="text1"/>
        </w:rPr>
        <w:t>kontinuiranim varijablama (</w:t>
      </w:r>
      <w:r w:rsidR="00F2377C" w:rsidRPr="00746052">
        <w:rPr>
          <w:rFonts w:ascii="Times New Roman" w:hAnsi="Times New Roman"/>
          <w:bCs/>
          <w:color w:val="000000" w:themeColor="text1"/>
        </w:rPr>
        <w:t xml:space="preserve">razina depresivnosti, razina stresa, COVID-19 uznemirenost, COVID-19 promjena načina života, potres uznemirenost i potres promjena načina života), te pritom kontrolirali utjecaj relevantnih drugih varijabli (tzv. kovarijati), </w:t>
      </w:r>
      <w:r w:rsidRPr="00746052">
        <w:rPr>
          <w:rFonts w:ascii="Times New Roman" w:eastAsia="Times New Roman" w:hAnsi="Times New Roman"/>
          <w:iCs/>
          <w:color w:val="000000" w:themeColor="text1"/>
        </w:rPr>
        <w:t xml:space="preserve">provedena je </w:t>
      </w:r>
      <w:r w:rsidR="00F2377C" w:rsidRPr="00746052">
        <w:rPr>
          <w:rFonts w:ascii="Times New Roman" w:eastAsia="Times New Roman" w:hAnsi="Times New Roman"/>
          <w:iCs/>
          <w:color w:val="000000" w:themeColor="text1"/>
        </w:rPr>
        <w:t>jednosmjerna</w:t>
      </w:r>
      <w:r w:rsidRPr="00746052">
        <w:rPr>
          <w:rFonts w:ascii="Times New Roman" w:eastAsia="Times New Roman" w:hAnsi="Times New Roman"/>
          <w:iCs/>
          <w:color w:val="000000" w:themeColor="text1"/>
        </w:rPr>
        <w:t xml:space="preserve"> analiza </w:t>
      </w:r>
      <w:r w:rsidR="00F2377C" w:rsidRPr="00746052">
        <w:rPr>
          <w:rFonts w:ascii="Times New Roman" w:eastAsia="Times New Roman" w:hAnsi="Times New Roman"/>
          <w:iCs/>
          <w:color w:val="000000" w:themeColor="text1"/>
        </w:rPr>
        <w:t>ko</w:t>
      </w:r>
      <w:r w:rsidRPr="00746052">
        <w:rPr>
          <w:rFonts w:ascii="Times New Roman" w:eastAsia="Times New Roman" w:hAnsi="Times New Roman"/>
          <w:iCs/>
          <w:color w:val="000000" w:themeColor="text1"/>
        </w:rPr>
        <w:t>varijance (AN</w:t>
      </w:r>
      <w:r w:rsidR="00F2377C" w:rsidRPr="00746052">
        <w:rPr>
          <w:rFonts w:ascii="Times New Roman" w:eastAsia="Times New Roman" w:hAnsi="Times New Roman"/>
          <w:iCs/>
          <w:color w:val="000000" w:themeColor="text1"/>
        </w:rPr>
        <w:t>C</w:t>
      </w:r>
      <w:r w:rsidRPr="00746052">
        <w:rPr>
          <w:rFonts w:ascii="Times New Roman" w:eastAsia="Times New Roman" w:hAnsi="Times New Roman"/>
          <w:iCs/>
          <w:color w:val="000000" w:themeColor="text1"/>
        </w:rPr>
        <w:t xml:space="preserve">OVA) (tablica </w:t>
      </w:r>
      <w:r w:rsidR="002B40B5">
        <w:rPr>
          <w:rFonts w:ascii="Times New Roman" w:eastAsia="Times New Roman" w:hAnsi="Times New Roman"/>
          <w:iCs/>
          <w:color w:val="000000" w:themeColor="text1"/>
        </w:rPr>
        <w:t>6</w:t>
      </w:r>
      <w:r w:rsidRPr="00746052">
        <w:rPr>
          <w:rFonts w:ascii="Times New Roman" w:eastAsia="Times New Roman" w:hAnsi="Times New Roman"/>
          <w:iCs/>
          <w:color w:val="000000" w:themeColor="text1"/>
        </w:rPr>
        <w:t xml:space="preserve">). </w:t>
      </w:r>
    </w:p>
    <w:p w14:paraId="0B26B6C4" w14:textId="2FDB9110" w:rsidR="00397E99" w:rsidRPr="00746052" w:rsidRDefault="00622691" w:rsidP="007A0147">
      <w:pPr>
        <w:spacing w:after="0" w:line="360" w:lineRule="auto"/>
        <w:jc w:val="both"/>
        <w:rPr>
          <w:rFonts w:ascii="Times New Roman" w:eastAsia="Times New Roman" w:hAnsi="Times New Roman"/>
          <w:iCs/>
          <w:color w:val="000000" w:themeColor="text1"/>
        </w:rPr>
      </w:pPr>
      <w:r w:rsidRPr="00746052">
        <w:rPr>
          <w:rFonts w:ascii="Times New Roman" w:eastAsia="Times New Roman" w:hAnsi="Times New Roman"/>
          <w:iCs/>
          <w:color w:val="000000" w:themeColor="text1"/>
        </w:rPr>
        <w:t xml:space="preserve">Na temelju dobivenog F-omjera i </w:t>
      </w:r>
      <w:r w:rsidR="00B305A1" w:rsidRPr="00746052">
        <w:rPr>
          <w:rFonts w:ascii="Times New Roman" w:eastAsia="Times New Roman" w:hAnsi="Times New Roman"/>
          <w:iCs/>
          <w:color w:val="000000" w:themeColor="text1"/>
        </w:rPr>
        <w:t xml:space="preserve">pripadajućeg </w:t>
      </w:r>
      <w:r w:rsidRPr="00746052">
        <w:rPr>
          <w:rFonts w:ascii="Times New Roman" w:eastAsia="Times New Roman" w:hAnsi="Times New Roman"/>
          <w:iCs/>
          <w:color w:val="000000" w:themeColor="text1"/>
        </w:rPr>
        <w:t>stupnja statističke značajnosti (p &lt; .01)</w:t>
      </w:r>
      <w:r w:rsidR="00397E99" w:rsidRPr="00746052">
        <w:rPr>
          <w:rFonts w:ascii="Times New Roman" w:eastAsia="Times New Roman" w:hAnsi="Times New Roman"/>
          <w:iCs/>
          <w:color w:val="000000" w:themeColor="text1"/>
        </w:rPr>
        <w:t xml:space="preserve"> (tablica </w:t>
      </w:r>
      <w:r w:rsidR="002B40B5">
        <w:rPr>
          <w:rFonts w:ascii="Times New Roman" w:eastAsia="Times New Roman" w:hAnsi="Times New Roman"/>
          <w:iCs/>
          <w:color w:val="000000" w:themeColor="text1"/>
        </w:rPr>
        <w:t>6</w:t>
      </w:r>
      <w:r w:rsidR="00397E99" w:rsidRPr="00746052">
        <w:rPr>
          <w:rFonts w:ascii="Times New Roman" w:eastAsia="Times New Roman" w:hAnsi="Times New Roman"/>
          <w:iCs/>
          <w:color w:val="000000" w:themeColor="text1"/>
        </w:rPr>
        <w:t>)</w:t>
      </w:r>
      <w:r w:rsidRPr="00746052">
        <w:rPr>
          <w:rFonts w:ascii="Times New Roman" w:eastAsia="Times New Roman" w:hAnsi="Times New Roman"/>
          <w:iCs/>
          <w:color w:val="000000" w:themeColor="text1"/>
        </w:rPr>
        <w:t xml:space="preserve">, zaključujemo kako između 3 skupine ispitanika postoji statistički značajna razlika u njihovoj </w:t>
      </w:r>
      <w:r w:rsidR="00B305A1" w:rsidRPr="00746052">
        <w:rPr>
          <w:rFonts w:ascii="Times New Roman" w:eastAsia="Times New Roman" w:hAnsi="Times New Roman"/>
          <w:iCs/>
          <w:color w:val="000000" w:themeColor="text1"/>
        </w:rPr>
        <w:t xml:space="preserve">razini depresivnosti, pri čemu je taj efekt dobiven neovisno o razlikama u dobi, spolu, postojanju tjelesne bolesti i razini </w:t>
      </w:r>
      <w:r w:rsidR="00B305A1" w:rsidRPr="00746052">
        <w:rPr>
          <w:rFonts w:ascii="Times New Roman" w:hAnsi="Times New Roman"/>
          <w:bCs/>
          <w:color w:val="000000" w:themeColor="text1"/>
        </w:rPr>
        <w:t>oštećenja kućanstva nakon potresa</w:t>
      </w:r>
      <w:r w:rsidR="00397E99" w:rsidRPr="00746052">
        <w:rPr>
          <w:rFonts w:ascii="Times New Roman" w:hAnsi="Times New Roman"/>
          <w:bCs/>
          <w:color w:val="000000" w:themeColor="text1"/>
        </w:rPr>
        <w:t xml:space="preserve"> (kovarijati). </w:t>
      </w:r>
      <w:r w:rsidR="00E53372" w:rsidRPr="00746052">
        <w:rPr>
          <w:rFonts w:ascii="Times New Roman" w:eastAsia="Times New Roman" w:hAnsi="Times New Roman"/>
          <w:iCs/>
          <w:color w:val="000000" w:themeColor="text1"/>
        </w:rPr>
        <w:t xml:space="preserve">Nadalje, pomoću post-hoc </w:t>
      </w:r>
      <w:r w:rsidRPr="00746052">
        <w:rPr>
          <w:rFonts w:ascii="Times New Roman" w:eastAsia="Times New Roman" w:hAnsi="Times New Roman"/>
          <w:iCs/>
          <w:color w:val="000000" w:themeColor="text1"/>
        </w:rPr>
        <w:t xml:space="preserve">testa međusobno su uspoređene sve tri skupine ispitanika, a </w:t>
      </w:r>
      <w:r w:rsidR="00E53372" w:rsidRPr="00746052">
        <w:rPr>
          <w:rFonts w:ascii="Times New Roman" w:eastAsia="Times New Roman" w:hAnsi="Times New Roman"/>
          <w:iCs/>
          <w:color w:val="000000" w:themeColor="text1"/>
        </w:rPr>
        <w:t>s obzirom</w:t>
      </w:r>
      <w:r w:rsidRPr="00746052">
        <w:rPr>
          <w:rFonts w:ascii="Times New Roman" w:eastAsia="Times New Roman" w:hAnsi="Times New Roman"/>
          <w:iCs/>
          <w:color w:val="000000" w:themeColor="text1"/>
        </w:rPr>
        <w:t xml:space="preserve"> na njihove aritmetičke sredine, možemo zaključiti sljedeće: pacijenti s </w:t>
      </w:r>
      <w:r w:rsidR="00430CA0" w:rsidRPr="00746052">
        <w:rPr>
          <w:rFonts w:ascii="Times New Roman" w:eastAsia="Times New Roman" w:hAnsi="Times New Roman"/>
          <w:iCs/>
          <w:color w:val="000000" w:themeColor="text1"/>
        </w:rPr>
        <w:t>ADP</w:t>
      </w:r>
      <w:r w:rsidRPr="00746052">
        <w:rPr>
          <w:rFonts w:ascii="Times New Roman" w:eastAsia="Times New Roman" w:hAnsi="Times New Roman"/>
          <w:color w:val="000000" w:themeColor="text1"/>
        </w:rPr>
        <w:t xml:space="preserve"> </w:t>
      </w:r>
      <w:r w:rsidR="00397E99" w:rsidRPr="00746052">
        <w:rPr>
          <w:rFonts w:ascii="Times New Roman" w:eastAsia="Times New Roman" w:hAnsi="Times New Roman"/>
          <w:color w:val="000000" w:themeColor="text1"/>
        </w:rPr>
        <w:t xml:space="preserve">i pacijenti sa </w:t>
      </w:r>
      <w:r w:rsidR="00430CA0" w:rsidRPr="00746052">
        <w:rPr>
          <w:rFonts w:ascii="Times New Roman" w:eastAsia="Times New Roman" w:hAnsi="Times New Roman"/>
          <w:color w:val="000000" w:themeColor="text1"/>
        </w:rPr>
        <w:t xml:space="preserve">SS </w:t>
      </w:r>
      <w:r w:rsidR="00397E99" w:rsidRPr="00746052">
        <w:rPr>
          <w:rFonts w:ascii="Times New Roman" w:eastAsia="Times New Roman" w:hAnsi="Times New Roman"/>
          <w:color w:val="000000" w:themeColor="text1"/>
        </w:rPr>
        <w:t xml:space="preserve">imaju značajno višu razinu depresivnosti u odnosu na zdrave kontrole </w:t>
      </w:r>
      <w:r w:rsidR="00397E99" w:rsidRPr="00746052">
        <w:rPr>
          <w:rFonts w:ascii="Times New Roman" w:eastAsia="Times New Roman" w:hAnsi="Times New Roman"/>
          <w:iCs/>
          <w:color w:val="000000" w:themeColor="text1"/>
        </w:rPr>
        <w:t>(p &lt; .01)</w:t>
      </w:r>
      <w:r w:rsidR="00397E99" w:rsidRPr="00746052">
        <w:rPr>
          <w:rFonts w:ascii="Times New Roman" w:eastAsia="Times New Roman" w:hAnsi="Times New Roman"/>
          <w:color w:val="000000" w:themeColor="text1"/>
        </w:rPr>
        <w:t xml:space="preserve">, dok između dvije kliničke skupine nema značajne razlike po pitanju razine depresivnosti </w:t>
      </w:r>
      <w:r w:rsidR="00397E99" w:rsidRPr="00746052">
        <w:rPr>
          <w:rFonts w:ascii="Times New Roman" w:eastAsia="Times New Roman" w:hAnsi="Times New Roman"/>
          <w:iCs/>
          <w:color w:val="000000" w:themeColor="text1"/>
        </w:rPr>
        <w:t xml:space="preserve">(p = .180). </w:t>
      </w:r>
    </w:p>
    <w:p w14:paraId="01792656" w14:textId="7694BCCC" w:rsidR="00397E99" w:rsidRPr="00746052" w:rsidRDefault="00397E99" w:rsidP="007A0147">
      <w:pPr>
        <w:spacing w:after="0" w:line="360" w:lineRule="auto"/>
        <w:jc w:val="both"/>
        <w:rPr>
          <w:rFonts w:ascii="Times New Roman" w:eastAsia="Times New Roman" w:hAnsi="Times New Roman"/>
          <w:color w:val="000000" w:themeColor="text1"/>
        </w:rPr>
      </w:pPr>
      <w:r w:rsidRPr="00746052">
        <w:rPr>
          <w:rFonts w:ascii="Times New Roman" w:eastAsia="Times New Roman" w:hAnsi="Times New Roman"/>
          <w:iCs/>
          <w:color w:val="000000" w:themeColor="text1"/>
        </w:rPr>
        <w:lastRenderedPageBreak/>
        <w:t xml:space="preserve">Na temelju dobivenog F-omjera i pripadajućeg stupnja statističke značajnosti (p &lt; .01) (tablica </w:t>
      </w:r>
      <w:r w:rsidR="002B40B5">
        <w:rPr>
          <w:rFonts w:ascii="Times New Roman" w:eastAsia="Times New Roman" w:hAnsi="Times New Roman"/>
          <w:iCs/>
          <w:color w:val="000000" w:themeColor="text1"/>
        </w:rPr>
        <w:t>6</w:t>
      </w:r>
      <w:r w:rsidRPr="00746052">
        <w:rPr>
          <w:rFonts w:ascii="Times New Roman" w:eastAsia="Times New Roman" w:hAnsi="Times New Roman"/>
          <w:iCs/>
          <w:color w:val="000000" w:themeColor="text1"/>
        </w:rPr>
        <w:t xml:space="preserve">), zaključujemo kako između 3 skupine ispitanika postoji statistički značajna razlika u njihovoj razini stresa, pri čemu je taj efekt dobiven neovisno o razlikama u dobi, spolu, postojanju tjelesne bolesti i razini </w:t>
      </w:r>
      <w:r w:rsidRPr="00746052">
        <w:rPr>
          <w:rFonts w:ascii="Times New Roman" w:hAnsi="Times New Roman"/>
          <w:bCs/>
          <w:color w:val="000000" w:themeColor="text1"/>
        </w:rPr>
        <w:t>oštećenja kućanstva nakon potresa (kovarijati).</w:t>
      </w:r>
      <w:r w:rsidRPr="00746052">
        <w:rPr>
          <w:rFonts w:ascii="Times New Roman" w:eastAsia="Times New Roman" w:hAnsi="Times New Roman"/>
          <w:iCs/>
          <w:color w:val="000000" w:themeColor="text1"/>
        </w:rPr>
        <w:t xml:space="preserve"> </w:t>
      </w:r>
      <w:r w:rsidRPr="0013219C">
        <w:rPr>
          <w:rFonts w:ascii="Times New Roman" w:eastAsia="Times New Roman" w:hAnsi="Times New Roman"/>
          <w:iCs/>
          <w:color w:val="000000" w:themeColor="text1"/>
        </w:rPr>
        <w:t xml:space="preserve">Nadalje, pomoću post-hoc testa međusobno su uspoređene sve tri skupine ispitanika, a s obzirom na njihove aritmetičke sredine, možemo zaključiti sljedeće: pacijenti s </w:t>
      </w:r>
      <w:r w:rsidR="00430CA0" w:rsidRPr="0013219C">
        <w:rPr>
          <w:rFonts w:ascii="Times New Roman" w:eastAsia="Times New Roman" w:hAnsi="Times New Roman"/>
          <w:iCs/>
          <w:color w:val="000000" w:themeColor="text1"/>
        </w:rPr>
        <w:t xml:space="preserve">ADP </w:t>
      </w:r>
      <w:r w:rsidRPr="0013219C">
        <w:rPr>
          <w:rFonts w:ascii="Times New Roman" w:eastAsia="Times New Roman" w:hAnsi="Times New Roman"/>
          <w:color w:val="000000" w:themeColor="text1"/>
        </w:rPr>
        <w:t xml:space="preserve">i pacijenti sa </w:t>
      </w:r>
      <w:r w:rsidR="00430CA0" w:rsidRPr="0013219C">
        <w:rPr>
          <w:rFonts w:ascii="Times New Roman" w:eastAsia="Times New Roman" w:hAnsi="Times New Roman"/>
          <w:color w:val="000000" w:themeColor="text1"/>
        </w:rPr>
        <w:t>SS</w:t>
      </w:r>
      <w:r w:rsidRPr="0013219C">
        <w:rPr>
          <w:rFonts w:ascii="Times New Roman" w:eastAsia="Times New Roman" w:hAnsi="Times New Roman"/>
          <w:color w:val="000000" w:themeColor="text1"/>
        </w:rPr>
        <w:t xml:space="preserve"> imaju značajno višu razinu stresa u odnosu na zdrave kontrole </w:t>
      </w:r>
      <w:r w:rsidRPr="0013219C">
        <w:rPr>
          <w:rFonts w:ascii="Times New Roman" w:eastAsia="Times New Roman" w:hAnsi="Times New Roman"/>
          <w:iCs/>
          <w:color w:val="000000" w:themeColor="text1"/>
        </w:rPr>
        <w:t>(p &lt; .01)</w:t>
      </w:r>
      <w:r w:rsidRPr="0013219C">
        <w:rPr>
          <w:rFonts w:ascii="Times New Roman" w:eastAsia="Times New Roman" w:hAnsi="Times New Roman"/>
          <w:color w:val="000000" w:themeColor="text1"/>
        </w:rPr>
        <w:t>, dok je između dvije kliničke skupine prisutan statistički trend u smjeru više razine stresa među pacijentima s</w:t>
      </w:r>
      <w:r w:rsidR="00E11FDC" w:rsidRPr="0013219C">
        <w:rPr>
          <w:rFonts w:ascii="Times New Roman" w:eastAsia="Times New Roman" w:hAnsi="Times New Roman"/>
          <w:color w:val="000000" w:themeColor="text1"/>
        </w:rPr>
        <w:t xml:space="preserve"> ADP</w:t>
      </w:r>
      <w:r w:rsidR="00430CA0" w:rsidRPr="0013219C">
        <w:rPr>
          <w:rFonts w:ascii="Times New Roman" w:eastAsia="Times New Roman" w:hAnsi="Times New Roman"/>
          <w:color w:val="000000" w:themeColor="text1"/>
        </w:rPr>
        <w:t xml:space="preserve"> </w:t>
      </w:r>
      <w:r w:rsidRPr="0013219C">
        <w:rPr>
          <w:rFonts w:ascii="Times New Roman" w:eastAsia="Times New Roman" w:hAnsi="Times New Roman"/>
          <w:color w:val="000000" w:themeColor="text1"/>
        </w:rPr>
        <w:t>nego u pacijenata s</w:t>
      </w:r>
      <w:r w:rsidR="00E11FDC" w:rsidRPr="0013219C">
        <w:rPr>
          <w:rFonts w:ascii="Times New Roman" w:eastAsia="Times New Roman" w:hAnsi="Times New Roman"/>
          <w:color w:val="000000" w:themeColor="text1"/>
        </w:rPr>
        <w:t>a SS</w:t>
      </w:r>
      <w:r w:rsidR="00430CA0" w:rsidRPr="0013219C">
        <w:rPr>
          <w:rFonts w:ascii="Times New Roman" w:eastAsia="Times New Roman" w:hAnsi="Times New Roman"/>
          <w:color w:val="000000" w:themeColor="text1"/>
        </w:rPr>
        <w:t xml:space="preserve"> </w:t>
      </w:r>
      <w:r w:rsidRPr="0013219C">
        <w:rPr>
          <w:rFonts w:ascii="Times New Roman" w:eastAsia="Times New Roman" w:hAnsi="Times New Roman"/>
          <w:color w:val="000000" w:themeColor="text1"/>
        </w:rPr>
        <w:t xml:space="preserve">(p = .058). </w:t>
      </w:r>
    </w:p>
    <w:p w14:paraId="0C302CD1" w14:textId="1EEF340E" w:rsidR="00397E99" w:rsidRPr="00746052" w:rsidRDefault="00397E99" w:rsidP="007A0147">
      <w:pPr>
        <w:spacing w:after="0" w:line="360" w:lineRule="auto"/>
        <w:jc w:val="both"/>
        <w:rPr>
          <w:rFonts w:ascii="Times New Roman" w:eastAsia="Times New Roman" w:hAnsi="Times New Roman"/>
          <w:color w:val="000000" w:themeColor="text1"/>
        </w:rPr>
      </w:pPr>
      <w:r w:rsidRPr="00746052">
        <w:rPr>
          <w:rFonts w:ascii="Times New Roman" w:eastAsia="Times New Roman" w:hAnsi="Times New Roman"/>
          <w:iCs/>
          <w:color w:val="000000" w:themeColor="text1"/>
        </w:rPr>
        <w:t xml:space="preserve">Na temelju dobivenog F-omjera i pripadajućeg stupnja statističke značajnosti (p &lt; .01) (tablica </w:t>
      </w:r>
      <w:r w:rsidR="002B40B5">
        <w:rPr>
          <w:rFonts w:ascii="Times New Roman" w:eastAsia="Times New Roman" w:hAnsi="Times New Roman"/>
          <w:iCs/>
          <w:color w:val="000000" w:themeColor="text1"/>
        </w:rPr>
        <w:t>6</w:t>
      </w:r>
      <w:r w:rsidRPr="00746052">
        <w:rPr>
          <w:rFonts w:ascii="Times New Roman" w:eastAsia="Times New Roman" w:hAnsi="Times New Roman"/>
          <w:iCs/>
          <w:color w:val="000000" w:themeColor="text1"/>
        </w:rPr>
        <w:t>), zaključujemo kako između 3 skupine ispitanika postoji statistički značajna razlika u njihovoj razini uznemirenosti zbog COVID-19 pandemije, pri čemu je taj efekt dobiven neovisno o razlikama</w:t>
      </w:r>
      <w:r w:rsidR="00A175B9" w:rsidRPr="00746052">
        <w:rPr>
          <w:rFonts w:ascii="Times New Roman" w:eastAsia="Times New Roman" w:hAnsi="Times New Roman"/>
          <w:iCs/>
          <w:color w:val="000000" w:themeColor="text1"/>
        </w:rPr>
        <w:t xml:space="preserve"> u dobi, spolu i</w:t>
      </w:r>
      <w:r w:rsidRPr="00746052">
        <w:rPr>
          <w:rFonts w:ascii="Times New Roman" w:eastAsia="Times New Roman" w:hAnsi="Times New Roman"/>
          <w:iCs/>
          <w:color w:val="000000" w:themeColor="text1"/>
        </w:rPr>
        <w:t xml:space="preserve"> postojanju tjelesne bolesti </w:t>
      </w:r>
      <w:r w:rsidRPr="00746052">
        <w:rPr>
          <w:rFonts w:ascii="Times New Roman" w:hAnsi="Times New Roman"/>
          <w:bCs/>
          <w:color w:val="000000" w:themeColor="text1"/>
        </w:rPr>
        <w:t>(kovarijati).</w:t>
      </w:r>
      <w:r w:rsidRPr="00746052">
        <w:rPr>
          <w:rFonts w:ascii="Times New Roman" w:eastAsia="Times New Roman" w:hAnsi="Times New Roman"/>
          <w:iCs/>
          <w:color w:val="000000" w:themeColor="text1"/>
        </w:rPr>
        <w:t xml:space="preserve"> Nadalje, pomoću post-hoc</w:t>
      </w:r>
      <w:r w:rsidR="00337A2F">
        <w:rPr>
          <w:rFonts w:ascii="Times New Roman" w:eastAsia="Times New Roman" w:hAnsi="Times New Roman"/>
          <w:iCs/>
          <w:color w:val="000000" w:themeColor="text1"/>
        </w:rPr>
        <w:t xml:space="preserve"> </w:t>
      </w:r>
      <w:r w:rsidRPr="00746052">
        <w:rPr>
          <w:rFonts w:ascii="Times New Roman" w:eastAsia="Times New Roman" w:hAnsi="Times New Roman"/>
          <w:iCs/>
          <w:color w:val="000000" w:themeColor="text1"/>
        </w:rPr>
        <w:t xml:space="preserve">testa međusobno su uspoređene sve tri skupine ispitanika, a s obzirom na njihove aritmetičke sredine, možemo zaključiti sljedeće: pacijenti s </w:t>
      </w:r>
      <w:r w:rsidR="00430CA0" w:rsidRPr="00746052">
        <w:rPr>
          <w:rFonts w:ascii="Times New Roman" w:eastAsia="Times New Roman" w:hAnsi="Times New Roman"/>
          <w:iCs/>
          <w:color w:val="000000" w:themeColor="text1"/>
        </w:rPr>
        <w:t xml:space="preserve">ADP </w:t>
      </w:r>
      <w:r w:rsidRPr="00746052">
        <w:rPr>
          <w:rFonts w:ascii="Times New Roman" w:eastAsia="Times New Roman" w:hAnsi="Times New Roman"/>
          <w:color w:val="000000" w:themeColor="text1"/>
        </w:rPr>
        <w:t xml:space="preserve">i pacijenti sa </w:t>
      </w:r>
      <w:r w:rsidR="00430CA0" w:rsidRPr="00746052">
        <w:rPr>
          <w:rFonts w:ascii="Times New Roman" w:eastAsia="Times New Roman" w:hAnsi="Times New Roman"/>
          <w:color w:val="000000" w:themeColor="text1"/>
        </w:rPr>
        <w:t xml:space="preserve">SS </w:t>
      </w:r>
      <w:r w:rsidRPr="00746052">
        <w:rPr>
          <w:rFonts w:ascii="Times New Roman" w:eastAsia="Times New Roman" w:hAnsi="Times New Roman"/>
          <w:color w:val="000000" w:themeColor="text1"/>
        </w:rPr>
        <w:t xml:space="preserve">imaju značajno višu razinu </w:t>
      </w:r>
      <w:r w:rsidR="00561BED">
        <w:rPr>
          <w:rFonts w:ascii="Times New Roman" w:eastAsia="Times New Roman" w:hAnsi="Times New Roman"/>
          <w:color w:val="000000" w:themeColor="text1"/>
        </w:rPr>
        <w:t>uznemirenosti</w:t>
      </w:r>
      <w:r w:rsidRPr="00746052">
        <w:rPr>
          <w:rFonts w:ascii="Times New Roman" w:eastAsia="Times New Roman" w:hAnsi="Times New Roman"/>
          <w:color w:val="000000" w:themeColor="text1"/>
        </w:rPr>
        <w:t xml:space="preserve"> u odnosu na zdrave kontrole </w:t>
      </w:r>
      <w:r w:rsidRPr="00746052">
        <w:rPr>
          <w:rFonts w:ascii="Times New Roman" w:eastAsia="Times New Roman" w:hAnsi="Times New Roman"/>
          <w:iCs/>
          <w:color w:val="000000" w:themeColor="text1"/>
        </w:rPr>
        <w:t>(p &lt; .01)</w:t>
      </w:r>
      <w:r w:rsidRPr="00746052">
        <w:rPr>
          <w:rFonts w:ascii="Times New Roman" w:eastAsia="Times New Roman" w:hAnsi="Times New Roman"/>
          <w:color w:val="000000" w:themeColor="text1"/>
        </w:rPr>
        <w:t xml:space="preserve">, dok je između dvije kliničke skupine </w:t>
      </w:r>
      <w:r w:rsidR="00A175B9" w:rsidRPr="00746052">
        <w:rPr>
          <w:rFonts w:ascii="Times New Roman" w:eastAsia="Times New Roman" w:hAnsi="Times New Roman"/>
          <w:color w:val="000000" w:themeColor="text1"/>
        </w:rPr>
        <w:t xml:space="preserve">prisutna značajna razlika </w:t>
      </w:r>
      <w:r w:rsidRPr="00746052">
        <w:rPr>
          <w:rFonts w:ascii="Times New Roman" w:eastAsia="Times New Roman" w:hAnsi="Times New Roman"/>
          <w:color w:val="000000" w:themeColor="text1"/>
        </w:rPr>
        <w:t xml:space="preserve">u smjeru više razine </w:t>
      </w:r>
      <w:r w:rsidR="00A175B9" w:rsidRPr="00746052">
        <w:rPr>
          <w:rFonts w:ascii="Times New Roman" w:eastAsia="Times New Roman" w:hAnsi="Times New Roman"/>
          <w:color w:val="000000" w:themeColor="text1"/>
        </w:rPr>
        <w:t xml:space="preserve">uznemirenosti zbog COVID-19 pandemije </w:t>
      </w:r>
      <w:r w:rsidRPr="00746052">
        <w:rPr>
          <w:rFonts w:ascii="Times New Roman" w:eastAsia="Times New Roman" w:hAnsi="Times New Roman"/>
          <w:color w:val="000000" w:themeColor="text1"/>
        </w:rPr>
        <w:t xml:space="preserve"> među pacijentima s </w:t>
      </w:r>
      <w:r w:rsidR="00430CA0" w:rsidRPr="00746052">
        <w:rPr>
          <w:rFonts w:ascii="Times New Roman" w:eastAsia="Times New Roman" w:hAnsi="Times New Roman"/>
          <w:color w:val="000000" w:themeColor="text1"/>
        </w:rPr>
        <w:t xml:space="preserve">ADP </w:t>
      </w:r>
      <w:r w:rsidR="00A175B9" w:rsidRPr="00746052">
        <w:rPr>
          <w:rFonts w:ascii="Times New Roman" w:eastAsia="Times New Roman" w:hAnsi="Times New Roman"/>
          <w:color w:val="000000" w:themeColor="text1"/>
        </w:rPr>
        <w:t xml:space="preserve"> </w:t>
      </w:r>
      <w:r w:rsidRPr="00746052">
        <w:rPr>
          <w:rFonts w:ascii="Times New Roman" w:eastAsia="Times New Roman" w:hAnsi="Times New Roman"/>
          <w:color w:val="000000" w:themeColor="text1"/>
        </w:rPr>
        <w:t xml:space="preserve">nego </w:t>
      </w:r>
      <w:r w:rsidR="00A175B9" w:rsidRPr="00746052">
        <w:rPr>
          <w:rFonts w:ascii="Times New Roman" w:eastAsia="Times New Roman" w:hAnsi="Times New Roman"/>
          <w:color w:val="000000" w:themeColor="text1"/>
        </w:rPr>
        <w:t xml:space="preserve">u pacijenata sa </w:t>
      </w:r>
      <w:r w:rsidR="00430CA0" w:rsidRPr="00746052">
        <w:rPr>
          <w:rFonts w:ascii="Times New Roman" w:eastAsia="Times New Roman" w:hAnsi="Times New Roman"/>
          <w:color w:val="000000" w:themeColor="text1"/>
        </w:rPr>
        <w:t>SS</w:t>
      </w:r>
      <w:r w:rsidR="00E11FDC">
        <w:rPr>
          <w:rFonts w:ascii="Times New Roman" w:eastAsia="Times New Roman" w:hAnsi="Times New Roman"/>
          <w:color w:val="000000" w:themeColor="text1"/>
        </w:rPr>
        <w:t xml:space="preserve"> </w:t>
      </w:r>
      <w:r w:rsidRPr="00746052">
        <w:rPr>
          <w:rFonts w:ascii="Times New Roman" w:eastAsia="Times New Roman" w:hAnsi="Times New Roman"/>
          <w:color w:val="000000" w:themeColor="text1"/>
        </w:rPr>
        <w:t>(p = .0</w:t>
      </w:r>
      <w:r w:rsidR="00A175B9" w:rsidRPr="00746052">
        <w:rPr>
          <w:rFonts w:ascii="Times New Roman" w:eastAsia="Times New Roman" w:hAnsi="Times New Roman"/>
          <w:color w:val="000000" w:themeColor="text1"/>
        </w:rPr>
        <w:t>24</w:t>
      </w:r>
      <w:r w:rsidRPr="00746052">
        <w:rPr>
          <w:rFonts w:ascii="Times New Roman" w:eastAsia="Times New Roman" w:hAnsi="Times New Roman"/>
          <w:color w:val="000000" w:themeColor="text1"/>
        </w:rPr>
        <w:t xml:space="preserve">). </w:t>
      </w:r>
    </w:p>
    <w:p w14:paraId="1ABB6D0A" w14:textId="1B5840FD" w:rsidR="00A175B9" w:rsidRPr="00746052" w:rsidRDefault="00A175B9" w:rsidP="007A0147">
      <w:pPr>
        <w:spacing w:after="0" w:line="360" w:lineRule="auto"/>
        <w:jc w:val="both"/>
        <w:rPr>
          <w:rFonts w:ascii="Times New Roman" w:eastAsia="Times New Roman" w:hAnsi="Times New Roman"/>
          <w:color w:val="000000" w:themeColor="text1"/>
        </w:rPr>
      </w:pPr>
      <w:r w:rsidRPr="00746052">
        <w:rPr>
          <w:rFonts w:ascii="Times New Roman" w:eastAsia="Times New Roman" w:hAnsi="Times New Roman"/>
          <w:iCs/>
          <w:color w:val="000000" w:themeColor="text1"/>
        </w:rPr>
        <w:t xml:space="preserve">Na temelju dobivenog F-omjera i pripadajućeg stupnja statističke značajnosti (p &lt; .01) (tablica </w:t>
      </w:r>
      <w:r w:rsidR="002B40B5">
        <w:rPr>
          <w:rFonts w:ascii="Times New Roman" w:eastAsia="Times New Roman" w:hAnsi="Times New Roman"/>
          <w:iCs/>
          <w:color w:val="000000" w:themeColor="text1"/>
        </w:rPr>
        <w:t>6</w:t>
      </w:r>
      <w:r w:rsidRPr="00746052">
        <w:rPr>
          <w:rFonts w:ascii="Times New Roman" w:eastAsia="Times New Roman" w:hAnsi="Times New Roman"/>
          <w:iCs/>
          <w:color w:val="000000" w:themeColor="text1"/>
        </w:rPr>
        <w:t xml:space="preserve">), zaključujemo kako između 3 skupine ispitanika postoji statistički značajna razlika u njihovoj razini promjene načina života zbog COVID-19 pandemije, pri čemu je taj efekt dobiven neovisno o razlikama u dobi, spolu i postojanju tjelesne bolesti </w:t>
      </w:r>
      <w:r w:rsidRPr="00746052">
        <w:rPr>
          <w:rFonts w:ascii="Times New Roman" w:hAnsi="Times New Roman"/>
          <w:bCs/>
          <w:color w:val="000000" w:themeColor="text1"/>
        </w:rPr>
        <w:t>(kovarijati).</w:t>
      </w:r>
      <w:r w:rsidRPr="00746052">
        <w:rPr>
          <w:rFonts w:ascii="Times New Roman" w:eastAsia="Times New Roman" w:hAnsi="Times New Roman"/>
          <w:iCs/>
          <w:color w:val="000000" w:themeColor="text1"/>
        </w:rPr>
        <w:t xml:space="preserve"> Nadalje, pomoću post-hoc testa međusobno su uspoređene sve tri skupine ispitanika, a s obzirom na njihove aritmetičke sredine, možemo zaključiti sljedeće: ispitanici iz zdrave kontrolne skupine navode veću promjenu u načinu života zbog COVID-19 pandemije u odnosu na ispitanike sa </w:t>
      </w:r>
      <w:r w:rsidR="00430CA0" w:rsidRPr="00746052">
        <w:rPr>
          <w:rFonts w:ascii="Times New Roman" w:eastAsia="Times New Roman" w:hAnsi="Times New Roman"/>
          <w:iCs/>
          <w:color w:val="000000" w:themeColor="text1"/>
        </w:rPr>
        <w:t>SS</w:t>
      </w:r>
      <w:r w:rsidR="00E11FDC">
        <w:rPr>
          <w:rFonts w:ascii="Times New Roman" w:eastAsia="Times New Roman" w:hAnsi="Times New Roman"/>
          <w:iCs/>
          <w:color w:val="000000" w:themeColor="text1"/>
        </w:rPr>
        <w:t xml:space="preserve"> </w:t>
      </w:r>
      <w:r w:rsidRPr="00746052">
        <w:rPr>
          <w:rFonts w:ascii="Times New Roman" w:eastAsia="Times New Roman" w:hAnsi="Times New Roman"/>
          <w:iCs/>
          <w:color w:val="000000" w:themeColor="text1"/>
        </w:rPr>
        <w:t xml:space="preserve">(p &lt; .01) i ispitanike s </w:t>
      </w:r>
      <w:r w:rsidR="00430CA0" w:rsidRPr="00746052">
        <w:rPr>
          <w:rFonts w:ascii="Times New Roman" w:eastAsia="Times New Roman" w:hAnsi="Times New Roman"/>
          <w:iCs/>
          <w:color w:val="000000" w:themeColor="text1"/>
        </w:rPr>
        <w:t xml:space="preserve">ADP </w:t>
      </w:r>
      <w:r w:rsidRPr="00746052">
        <w:rPr>
          <w:rFonts w:ascii="Times New Roman" w:eastAsia="Times New Roman" w:hAnsi="Times New Roman"/>
          <w:iCs/>
          <w:color w:val="000000" w:themeColor="text1"/>
        </w:rPr>
        <w:t xml:space="preserve">(p = .036), dok pacijenti s </w:t>
      </w:r>
      <w:r w:rsidR="00430CA0" w:rsidRPr="00746052">
        <w:rPr>
          <w:rFonts w:ascii="Times New Roman" w:eastAsia="Times New Roman" w:hAnsi="Times New Roman"/>
          <w:iCs/>
          <w:color w:val="000000" w:themeColor="text1"/>
        </w:rPr>
        <w:t xml:space="preserve">ADP </w:t>
      </w:r>
      <w:r w:rsidRPr="00746052">
        <w:rPr>
          <w:rFonts w:ascii="Times New Roman" w:eastAsia="Times New Roman" w:hAnsi="Times New Roman"/>
          <w:iCs/>
          <w:color w:val="000000" w:themeColor="text1"/>
        </w:rPr>
        <w:t>navod</w:t>
      </w:r>
      <w:r w:rsidR="00430CA0" w:rsidRPr="00746052">
        <w:rPr>
          <w:rFonts w:ascii="Times New Roman" w:eastAsia="Times New Roman" w:hAnsi="Times New Roman"/>
          <w:iCs/>
          <w:color w:val="000000" w:themeColor="text1"/>
        </w:rPr>
        <w:t>e</w:t>
      </w:r>
      <w:r w:rsidRPr="00746052">
        <w:rPr>
          <w:rFonts w:ascii="Times New Roman" w:eastAsia="Times New Roman" w:hAnsi="Times New Roman"/>
          <w:iCs/>
          <w:color w:val="000000" w:themeColor="text1"/>
        </w:rPr>
        <w:t xml:space="preserve"> veće promjene u načinu života nego pacijenti sa </w:t>
      </w:r>
      <w:r w:rsidR="00430CA0" w:rsidRPr="00746052">
        <w:rPr>
          <w:rFonts w:ascii="Times New Roman" w:eastAsia="Times New Roman" w:hAnsi="Times New Roman"/>
          <w:iCs/>
          <w:color w:val="000000" w:themeColor="text1"/>
        </w:rPr>
        <w:t xml:space="preserve">SS </w:t>
      </w:r>
      <w:r w:rsidRPr="00746052">
        <w:rPr>
          <w:rFonts w:ascii="Times New Roman" w:eastAsia="Times New Roman" w:hAnsi="Times New Roman"/>
          <w:iCs/>
          <w:color w:val="000000" w:themeColor="text1"/>
        </w:rPr>
        <w:t xml:space="preserve">(p = .01). </w:t>
      </w:r>
    </w:p>
    <w:p w14:paraId="09D68CFF" w14:textId="5D1B6505" w:rsidR="00A175B9" w:rsidRPr="00746052" w:rsidRDefault="00A175B9" w:rsidP="007A0147">
      <w:pPr>
        <w:spacing w:after="0" w:line="360" w:lineRule="auto"/>
        <w:jc w:val="both"/>
        <w:rPr>
          <w:rFonts w:ascii="Times New Roman" w:eastAsia="Times New Roman" w:hAnsi="Times New Roman"/>
          <w:color w:val="000000" w:themeColor="text1"/>
        </w:rPr>
      </w:pPr>
      <w:r w:rsidRPr="00746052">
        <w:rPr>
          <w:rFonts w:ascii="Times New Roman" w:eastAsia="Times New Roman" w:hAnsi="Times New Roman"/>
          <w:iCs/>
          <w:color w:val="000000" w:themeColor="text1"/>
        </w:rPr>
        <w:t xml:space="preserve">Na temelju dobivenog F-omjera i pripadajućeg stupnja statističke značajnosti (p &lt; .01) (tablica </w:t>
      </w:r>
      <w:r w:rsidR="002B40B5">
        <w:rPr>
          <w:rFonts w:ascii="Times New Roman" w:eastAsia="Times New Roman" w:hAnsi="Times New Roman"/>
          <w:iCs/>
          <w:color w:val="000000" w:themeColor="text1"/>
        </w:rPr>
        <w:t>6</w:t>
      </w:r>
      <w:r w:rsidRPr="00746052">
        <w:rPr>
          <w:rFonts w:ascii="Times New Roman" w:eastAsia="Times New Roman" w:hAnsi="Times New Roman"/>
          <w:iCs/>
          <w:color w:val="000000" w:themeColor="text1"/>
        </w:rPr>
        <w:t xml:space="preserve">), zaključujemo kako između 3 skupine ispitanika postoji statistički značajna razlika u njihovoj razini uznemirenosti zbog potresa, pri čemu je taj efekt dobiven neovisno o razlikama u dobi, spolu i razini </w:t>
      </w:r>
      <w:r w:rsidRPr="00746052">
        <w:rPr>
          <w:rFonts w:ascii="Times New Roman" w:hAnsi="Times New Roman"/>
          <w:bCs/>
          <w:color w:val="000000" w:themeColor="text1"/>
        </w:rPr>
        <w:t>oštećenja kućanstva nakon potresa (kovarijati).</w:t>
      </w:r>
      <w:r w:rsidRPr="00746052">
        <w:rPr>
          <w:rFonts w:ascii="Times New Roman" w:eastAsia="Times New Roman" w:hAnsi="Times New Roman"/>
          <w:iCs/>
          <w:color w:val="000000" w:themeColor="text1"/>
        </w:rPr>
        <w:t xml:space="preserve"> Nadalje, pomoću post-hoc testa međusobno su uspoređene sve tri skupine ispitanika, a s obzirom na njihove aritmetičke sredine, možemo zaključiti sljedeće: pacijenti s </w:t>
      </w:r>
      <w:r w:rsidR="00430CA0" w:rsidRPr="00746052">
        <w:rPr>
          <w:rFonts w:ascii="Times New Roman" w:eastAsia="Times New Roman" w:hAnsi="Times New Roman"/>
          <w:iCs/>
          <w:color w:val="000000" w:themeColor="text1"/>
        </w:rPr>
        <w:t xml:space="preserve">ADP </w:t>
      </w:r>
      <w:r w:rsidRPr="00746052">
        <w:rPr>
          <w:rFonts w:ascii="Times New Roman" w:eastAsia="Times New Roman" w:hAnsi="Times New Roman"/>
          <w:color w:val="000000" w:themeColor="text1"/>
        </w:rPr>
        <w:t xml:space="preserve">i pacijenti sa </w:t>
      </w:r>
      <w:r w:rsidR="00430CA0" w:rsidRPr="00746052">
        <w:rPr>
          <w:rFonts w:ascii="Times New Roman" w:eastAsia="Times New Roman" w:hAnsi="Times New Roman"/>
          <w:color w:val="000000" w:themeColor="text1"/>
        </w:rPr>
        <w:t xml:space="preserve">SS </w:t>
      </w:r>
      <w:r w:rsidR="00322D67" w:rsidRPr="00746052">
        <w:rPr>
          <w:rFonts w:ascii="Times New Roman" w:eastAsia="Times New Roman" w:hAnsi="Times New Roman"/>
          <w:color w:val="000000" w:themeColor="text1"/>
        </w:rPr>
        <w:t>navode</w:t>
      </w:r>
      <w:r w:rsidRPr="00746052">
        <w:rPr>
          <w:rFonts w:ascii="Times New Roman" w:eastAsia="Times New Roman" w:hAnsi="Times New Roman"/>
          <w:color w:val="000000" w:themeColor="text1"/>
        </w:rPr>
        <w:t xml:space="preserve"> značajno višu razinu </w:t>
      </w:r>
      <w:r w:rsidR="00322D67" w:rsidRPr="00746052">
        <w:rPr>
          <w:rFonts w:ascii="Times New Roman" w:eastAsia="Times New Roman" w:hAnsi="Times New Roman"/>
          <w:color w:val="000000" w:themeColor="text1"/>
        </w:rPr>
        <w:t>uznemirenosti zbog potresa</w:t>
      </w:r>
      <w:r w:rsidRPr="00746052">
        <w:rPr>
          <w:rFonts w:ascii="Times New Roman" w:eastAsia="Times New Roman" w:hAnsi="Times New Roman"/>
          <w:color w:val="000000" w:themeColor="text1"/>
        </w:rPr>
        <w:t xml:space="preserve"> u odnosu na zdrave kontrole </w:t>
      </w:r>
      <w:r w:rsidRPr="00746052">
        <w:rPr>
          <w:rFonts w:ascii="Times New Roman" w:eastAsia="Times New Roman" w:hAnsi="Times New Roman"/>
          <w:iCs/>
          <w:color w:val="000000" w:themeColor="text1"/>
        </w:rPr>
        <w:t>(p &lt; .01)</w:t>
      </w:r>
      <w:r w:rsidRPr="00746052">
        <w:rPr>
          <w:rFonts w:ascii="Times New Roman" w:eastAsia="Times New Roman" w:hAnsi="Times New Roman"/>
          <w:color w:val="000000" w:themeColor="text1"/>
        </w:rPr>
        <w:t xml:space="preserve">, dok je između dvije kliničke skupine prisutna značajna razlika u smjeru više razine uznemirenosti zbog </w:t>
      </w:r>
      <w:r w:rsidR="00322D67" w:rsidRPr="00746052">
        <w:rPr>
          <w:rFonts w:ascii="Times New Roman" w:eastAsia="Times New Roman" w:hAnsi="Times New Roman"/>
          <w:color w:val="000000" w:themeColor="text1"/>
        </w:rPr>
        <w:t>potresa</w:t>
      </w:r>
      <w:r w:rsidRPr="00746052">
        <w:rPr>
          <w:rFonts w:ascii="Times New Roman" w:eastAsia="Times New Roman" w:hAnsi="Times New Roman"/>
          <w:color w:val="000000" w:themeColor="text1"/>
        </w:rPr>
        <w:t xml:space="preserve"> među pacijentima s </w:t>
      </w:r>
      <w:r w:rsidR="00430CA0" w:rsidRPr="00746052">
        <w:rPr>
          <w:rFonts w:ascii="Times New Roman" w:eastAsia="Times New Roman" w:hAnsi="Times New Roman"/>
          <w:color w:val="000000" w:themeColor="text1"/>
        </w:rPr>
        <w:t xml:space="preserve">ADP </w:t>
      </w:r>
      <w:r w:rsidRPr="00746052">
        <w:rPr>
          <w:rFonts w:ascii="Times New Roman" w:eastAsia="Times New Roman" w:hAnsi="Times New Roman"/>
          <w:color w:val="000000" w:themeColor="text1"/>
        </w:rPr>
        <w:t xml:space="preserve">nego u pacijenata sa </w:t>
      </w:r>
      <w:r w:rsidR="00430CA0" w:rsidRPr="00746052">
        <w:rPr>
          <w:rFonts w:ascii="Times New Roman" w:eastAsia="Times New Roman" w:hAnsi="Times New Roman"/>
          <w:color w:val="000000" w:themeColor="text1"/>
        </w:rPr>
        <w:t xml:space="preserve">SS </w:t>
      </w:r>
      <w:r w:rsidR="00322D67" w:rsidRPr="00746052">
        <w:rPr>
          <w:rFonts w:ascii="Times New Roman" w:eastAsia="Times New Roman" w:hAnsi="Times New Roman"/>
          <w:iCs/>
          <w:color w:val="000000" w:themeColor="text1"/>
        </w:rPr>
        <w:t>(p &lt; .01)</w:t>
      </w:r>
      <w:r w:rsidRPr="00746052">
        <w:rPr>
          <w:rFonts w:ascii="Times New Roman" w:eastAsia="Times New Roman" w:hAnsi="Times New Roman"/>
          <w:color w:val="000000" w:themeColor="text1"/>
        </w:rPr>
        <w:t xml:space="preserve">. </w:t>
      </w:r>
    </w:p>
    <w:p w14:paraId="18731074" w14:textId="0806D595" w:rsidR="00A9070C" w:rsidRPr="00D166DB" w:rsidRDefault="00CC104D" w:rsidP="00D166DB">
      <w:pPr>
        <w:spacing w:after="240" w:line="360" w:lineRule="auto"/>
        <w:jc w:val="both"/>
        <w:rPr>
          <w:rFonts w:ascii="Times New Roman" w:eastAsia="Times New Roman" w:hAnsi="Times New Roman"/>
          <w:color w:val="000000" w:themeColor="text1"/>
        </w:rPr>
      </w:pPr>
      <w:r w:rsidRPr="00746052">
        <w:rPr>
          <w:rFonts w:ascii="Times New Roman" w:eastAsia="Times New Roman" w:hAnsi="Times New Roman"/>
          <w:iCs/>
          <w:color w:val="000000" w:themeColor="text1"/>
        </w:rPr>
        <w:t xml:space="preserve">Na temelju dobivenog F-omjera i pripadajućeg stupnja statističke značajnosti (p &lt; .01) (tablica </w:t>
      </w:r>
      <w:r w:rsidR="002B40B5">
        <w:rPr>
          <w:rFonts w:ascii="Times New Roman" w:eastAsia="Times New Roman" w:hAnsi="Times New Roman"/>
          <w:iCs/>
          <w:color w:val="000000" w:themeColor="text1"/>
        </w:rPr>
        <w:t>6</w:t>
      </w:r>
      <w:r w:rsidRPr="00746052">
        <w:rPr>
          <w:rFonts w:ascii="Times New Roman" w:eastAsia="Times New Roman" w:hAnsi="Times New Roman"/>
          <w:iCs/>
          <w:color w:val="000000" w:themeColor="text1"/>
        </w:rPr>
        <w:t xml:space="preserve">), zaključujemo kako između 3 skupine ispitanika postoji statistički značajna razlika u njihovoj razini promjene načina života zbog potresa, pri čemu je taj efekt dobiven neovisno o razlikama u dobi, spolu i razini </w:t>
      </w:r>
      <w:r w:rsidRPr="00746052">
        <w:rPr>
          <w:rFonts w:ascii="Times New Roman" w:hAnsi="Times New Roman"/>
          <w:bCs/>
          <w:color w:val="000000" w:themeColor="text1"/>
        </w:rPr>
        <w:t>oštećenja kućanstva nakon potresa (kovarijati).</w:t>
      </w:r>
      <w:r w:rsidRPr="00746052">
        <w:rPr>
          <w:rFonts w:ascii="Times New Roman" w:eastAsia="Times New Roman" w:hAnsi="Times New Roman"/>
          <w:iCs/>
          <w:color w:val="000000" w:themeColor="text1"/>
        </w:rPr>
        <w:t xml:space="preserve"> Nadalje, pomoću post-hoc testa međusobno su </w:t>
      </w:r>
      <w:r w:rsidRPr="00746052">
        <w:rPr>
          <w:rFonts w:ascii="Times New Roman" w:eastAsia="Times New Roman" w:hAnsi="Times New Roman"/>
          <w:iCs/>
          <w:color w:val="000000" w:themeColor="text1"/>
        </w:rPr>
        <w:lastRenderedPageBreak/>
        <w:t xml:space="preserve">uspoređene sve tri skupine ispitanika, a s obzirom na njihove aritmetičke sredine, možemo zaključiti sljedeće: pacijenti </w:t>
      </w:r>
      <w:r w:rsidR="00430CA0" w:rsidRPr="00746052">
        <w:rPr>
          <w:rFonts w:ascii="Times New Roman" w:eastAsia="Times New Roman" w:hAnsi="Times New Roman"/>
          <w:iCs/>
          <w:color w:val="000000" w:themeColor="text1"/>
        </w:rPr>
        <w:t xml:space="preserve">s ADP </w:t>
      </w:r>
      <w:r w:rsidRPr="00746052">
        <w:rPr>
          <w:rFonts w:ascii="Times New Roman" w:eastAsia="Times New Roman" w:hAnsi="Times New Roman"/>
          <w:color w:val="000000" w:themeColor="text1"/>
        </w:rPr>
        <w:t xml:space="preserve">i pacijenti sa </w:t>
      </w:r>
      <w:r w:rsidR="00430CA0" w:rsidRPr="00746052">
        <w:rPr>
          <w:rFonts w:ascii="Times New Roman" w:eastAsia="Times New Roman" w:hAnsi="Times New Roman"/>
          <w:color w:val="000000" w:themeColor="text1"/>
        </w:rPr>
        <w:t xml:space="preserve">SS </w:t>
      </w:r>
      <w:r w:rsidRPr="00746052">
        <w:rPr>
          <w:rFonts w:ascii="Times New Roman" w:eastAsia="Times New Roman" w:hAnsi="Times New Roman"/>
          <w:color w:val="000000" w:themeColor="text1"/>
        </w:rPr>
        <w:t xml:space="preserve">navode značajno višu razinu promjene načina života zbog potresa u odnosu na zdrave kontrole </w:t>
      </w:r>
      <w:r w:rsidRPr="00746052">
        <w:rPr>
          <w:rFonts w:ascii="Times New Roman" w:eastAsia="Times New Roman" w:hAnsi="Times New Roman"/>
          <w:iCs/>
          <w:color w:val="000000" w:themeColor="text1"/>
        </w:rPr>
        <w:t>(p &lt; .01)</w:t>
      </w:r>
      <w:r w:rsidRPr="00746052">
        <w:rPr>
          <w:rFonts w:ascii="Times New Roman" w:eastAsia="Times New Roman" w:hAnsi="Times New Roman"/>
          <w:color w:val="000000" w:themeColor="text1"/>
        </w:rPr>
        <w:t xml:space="preserve">, dok je između dvije kliničke skupine prisutna značajna razlika u smjeru veće promjene u načinu života zbog potresa među pacijentima s </w:t>
      </w:r>
      <w:r w:rsidR="00430CA0" w:rsidRPr="00746052">
        <w:rPr>
          <w:rFonts w:ascii="Times New Roman" w:eastAsia="Times New Roman" w:hAnsi="Times New Roman"/>
          <w:color w:val="000000" w:themeColor="text1"/>
        </w:rPr>
        <w:t xml:space="preserve">ADP </w:t>
      </w:r>
      <w:r w:rsidRPr="00746052">
        <w:rPr>
          <w:rFonts w:ascii="Times New Roman" w:eastAsia="Times New Roman" w:hAnsi="Times New Roman"/>
          <w:color w:val="000000" w:themeColor="text1"/>
        </w:rPr>
        <w:t xml:space="preserve">nego u pacijenata sa </w:t>
      </w:r>
      <w:r w:rsidR="00430CA0" w:rsidRPr="00746052">
        <w:rPr>
          <w:rFonts w:ascii="Times New Roman" w:eastAsia="Times New Roman" w:hAnsi="Times New Roman"/>
          <w:color w:val="000000" w:themeColor="text1"/>
        </w:rPr>
        <w:t xml:space="preserve">SS </w:t>
      </w:r>
      <w:r w:rsidRPr="00746052">
        <w:rPr>
          <w:rFonts w:ascii="Times New Roman" w:eastAsia="Times New Roman" w:hAnsi="Times New Roman"/>
          <w:iCs/>
          <w:color w:val="000000" w:themeColor="text1"/>
        </w:rPr>
        <w:t>(p &lt; .01)</w:t>
      </w:r>
      <w:r w:rsidRPr="00746052">
        <w:rPr>
          <w:rFonts w:ascii="Times New Roman" w:eastAsia="Times New Roman" w:hAnsi="Times New Roman"/>
          <w:color w:val="000000" w:themeColor="text1"/>
        </w:rPr>
        <w:t xml:space="preserve">. </w:t>
      </w:r>
    </w:p>
    <w:p w14:paraId="3D64E27A" w14:textId="12937089" w:rsidR="00D166DB" w:rsidRPr="00D166DB" w:rsidRDefault="00D166DB" w:rsidP="00D166DB">
      <w:pPr>
        <w:pStyle w:val="Caption"/>
        <w:keepNext/>
        <w:rPr>
          <w:rFonts w:ascii="Times New Roman" w:hAnsi="Times New Roman"/>
          <w:i w:val="0"/>
          <w:iCs w:val="0"/>
          <w:color w:val="000000" w:themeColor="text1"/>
        </w:rPr>
      </w:pPr>
      <w:r w:rsidRPr="00D166DB">
        <w:rPr>
          <w:rFonts w:ascii="Times New Roman" w:hAnsi="Times New Roman"/>
          <w:color w:val="000000" w:themeColor="text1"/>
        </w:rPr>
        <w:t xml:space="preserve">Tablica </w:t>
      </w:r>
      <w:r w:rsidRPr="00D166DB">
        <w:rPr>
          <w:rFonts w:ascii="Times New Roman" w:hAnsi="Times New Roman"/>
          <w:color w:val="000000" w:themeColor="text1"/>
        </w:rPr>
        <w:fldChar w:fldCharType="begin"/>
      </w:r>
      <w:r w:rsidRPr="00D166DB">
        <w:rPr>
          <w:rFonts w:ascii="Times New Roman" w:hAnsi="Times New Roman"/>
          <w:color w:val="000000" w:themeColor="text1"/>
        </w:rPr>
        <w:instrText xml:space="preserve"> SEQ Tablica \* ARABIC </w:instrText>
      </w:r>
      <w:r w:rsidRPr="00D166DB">
        <w:rPr>
          <w:rFonts w:ascii="Times New Roman" w:hAnsi="Times New Roman"/>
          <w:color w:val="000000" w:themeColor="text1"/>
        </w:rPr>
        <w:fldChar w:fldCharType="separate"/>
      </w:r>
      <w:r w:rsidRPr="00D166DB">
        <w:rPr>
          <w:rFonts w:ascii="Times New Roman" w:hAnsi="Times New Roman"/>
          <w:noProof/>
          <w:color w:val="000000" w:themeColor="text1"/>
        </w:rPr>
        <w:t>7</w:t>
      </w:r>
      <w:r w:rsidRPr="00D166DB">
        <w:rPr>
          <w:rFonts w:ascii="Times New Roman" w:hAnsi="Times New Roman"/>
          <w:color w:val="000000" w:themeColor="text1"/>
        </w:rPr>
        <w:fldChar w:fldCharType="end"/>
      </w:r>
      <w:r w:rsidRPr="00D166DB">
        <w:rPr>
          <w:rFonts w:ascii="Times New Roman" w:hAnsi="Times New Roman"/>
          <w:color w:val="000000" w:themeColor="text1"/>
        </w:rPr>
        <w:t xml:space="preserve"> </w:t>
      </w:r>
      <w:r w:rsidRPr="00D166DB">
        <w:rPr>
          <w:rFonts w:ascii="Times New Roman" w:hAnsi="Times New Roman"/>
          <w:i w:val="0"/>
          <w:iCs w:val="0"/>
          <w:color w:val="000000" w:themeColor="text1"/>
        </w:rPr>
        <w:t xml:space="preserve">Usporedba </w:t>
      </w:r>
      <w:r w:rsidRPr="00D166DB">
        <w:rPr>
          <w:rFonts w:ascii="Times New Roman" w:hAnsi="Times New Roman"/>
          <w:b/>
          <w:bCs/>
          <w:color w:val="000000" w:themeColor="text1"/>
        </w:rPr>
        <w:t>uznemirenosti zbog COVID-19 i uznemirenosti zbog potresa</w:t>
      </w:r>
      <w:r w:rsidRPr="00D166DB">
        <w:rPr>
          <w:rFonts w:ascii="Times New Roman" w:hAnsi="Times New Roman"/>
          <w:i w:val="0"/>
          <w:iCs w:val="0"/>
          <w:color w:val="000000" w:themeColor="text1"/>
        </w:rPr>
        <w:t xml:space="preserve"> u ispitanika sa SS (N=229), ADP (N=396) i zdrave kontrolne skupine (N=205)</w:t>
      </w:r>
    </w:p>
    <w:tbl>
      <w:tblPr>
        <w:tblStyle w:val="TableGrid"/>
        <w:tblW w:w="0" w:type="auto"/>
        <w:tblLook w:val="04A0" w:firstRow="1" w:lastRow="0" w:firstColumn="1" w:lastColumn="0" w:noHBand="0" w:noVBand="1"/>
      </w:tblPr>
      <w:tblGrid>
        <w:gridCol w:w="2155"/>
        <w:gridCol w:w="2700"/>
        <w:gridCol w:w="2520"/>
        <w:gridCol w:w="1687"/>
      </w:tblGrid>
      <w:tr w:rsidR="00780D6F" w14:paraId="3E073B6E" w14:textId="77777777" w:rsidTr="003C637E">
        <w:trPr>
          <w:trHeight w:val="510"/>
        </w:trPr>
        <w:tc>
          <w:tcPr>
            <w:tcW w:w="2155" w:type="dxa"/>
          </w:tcPr>
          <w:p w14:paraId="6D287945" w14:textId="77777777" w:rsidR="00780D6F" w:rsidRDefault="00780D6F" w:rsidP="003C637E">
            <w:pPr>
              <w:spacing w:before="120" w:after="0" w:line="360" w:lineRule="auto"/>
              <w:jc w:val="both"/>
              <w:rPr>
                <w:rFonts w:ascii="Times New Roman" w:eastAsia="Times New Roman" w:hAnsi="Times New Roman"/>
                <w:color w:val="000000" w:themeColor="text1"/>
              </w:rPr>
            </w:pPr>
          </w:p>
        </w:tc>
        <w:tc>
          <w:tcPr>
            <w:tcW w:w="2700" w:type="dxa"/>
          </w:tcPr>
          <w:p w14:paraId="44C14693" w14:textId="6BA9DF7A" w:rsidR="00780D6F" w:rsidRDefault="00780D6F" w:rsidP="003C637E">
            <w:pPr>
              <w:spacing w:before="120" w:after="0" w:line="36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COVID-19 uznemirenost</w:t>
            </w:r>
          </w:p>
        </w:tc>
        <w:tc>
          <w:tcPr>
            <w:tcW w:w="2520" w:type="dxa"/>
          </w:tcPr>
          <w:p w14:paraId="45BD4EA4" w14:textId="09EFEAA7" w:rsidR="00780D6F" w:rsidRDefault="00780D6F" w:rsidP="003C637E">
            <w:pPr>
              <w:spacing w:before="120" w:after="0" w:line="36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Potres uznemirenost</w:t>
            </w:r>
          </w:p>
        </w:tc>
        <w:tc>
          <w:tcPr>
            <w:tcW w:w="1687" w:type="dxa"/>
          </w:tcPr>
          <w:p w14:paraId="0A7ED03C" w14:textId="5409B446" w:rsidR="00780D6F" w:rsidRDefault="00780D6F" w:rsidP="003C637E">
            <w:pPr>
              <w:spacing w:before="120" w:after="0" w:line="36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p</w:t>
            </w:r>
          </w:p>
        </w:tc>
      </w:tr>
      <w:tr w:rsidR="00780D6F" w14:paraId="326E681C" w14:textId="77777777" w:rsidTr="003C637E">
        <w:trPr>
          <w:trHeight w:val="510"/>
        </w:trPr>
        <w:tc>
          <w:tcPr>
            <w:tcW w:w="2155" w:type="dxa"/>
          </w:tcPr>
          <w:p w14:paraId="367FB631" w14:textId="77089A97" w:rsidR="00780D6F" w:rsidRDefault="00780D6F"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 xml:space="preserve">Ispitanici sa </w:t>
            </w:r>
            <w:r w:rsidR="00B10143">
              <w:rPr>
                <w:rFonts w:ascii="Times New Roman" w:eastAsia="Times New Roman" w:hAnsi="Times New Roman"/>
                <w:color w:val="000000" w:themeColor="text1"/>
              </w:rPr>
              <w:t>SS</w:t>
            </w:r>
          </w:p>
        </w:tc>
        <w:tc>
          <w:tcPr>
            <w:tcW w:w="2700" w:type="dxa"/>
          </w:tcPr>
          <w:p w14:paraId="5C7D375D" w14:textId="2DC4CA9C" w:rsidR="00780D6F" w:rsidRDefault="00BE095A" w:rsidP="003C637E">
            <w:pPr>
              <w:spacing w:before="120" w:after="0" w:line="36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2,31</w:t>
            </w:r>
          </w:p>
        </w:tc>
        <w:tc>
          <w:tcPr>
            <w:tcW w:w="2520" w:type="dxa"/>
          </w:tcPr>
          <w:p w14:paraId="4AC1C227" w14:textId="7DAB45BB" w:rsidR="00780D6F" w:rsidRDefault="00BE095A" w:rsidP="003C637E">
            <w:pPr>
              <w:spacing w:before="120" w:after="0" w:line="36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2,44</w:t>
            </w:r>
          </w:p>
        </w:tc>
        <w:tc>
          <w:tcPr>
            <w:tcW w:w="1687" w:type="dxa"/>
          </w:tcPr>
          <w:p w14:paraId="06422412" w14:textId="19B18FF6" w:rsidR="00780D6F" w:rsidRDefault="00BE095A" w:rsidP="003C637E">
            <w:pPr>
              <w:spacing w:before="120" w:after="0" w:line="36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.054</w:t>
            </w:r>
          </w:p>
        </w:tc>
      </w:tr>
      <w:tr w:rsidR="00780D6F" w14:paraId="0A7D6412" w14:textId="77777777" w:rsidTr="003C637E">
        <w:trPr>
          <w:trHeight w:val="510"/>
        </w:trPr>
        <w:tc>
          <w:tcPr>
            <w:tcW w:w="2155" w:type="dxa"/>
          </w:tcPr>
          <w:p w14:paraId="509CBC08" w14:textId="193967CC" w:rsidR="00780D6F" w:rsidRDefault="00780D6F" w:rsidP="003C637E">
            <w:pPr>
              <w:spacing w:before="120" w:after="0" w:line="360" w:lineRule="auto"/>
              <w:rPr>
                <w:rFonts w:ascii="Times New Roman" w:eastAsia="Times New Roman" w:hAnsi="Times New Roman"/>
                <w:color w:val="000000" w:themeColor="text1"/>
              </w:rPr>
            </w:pPr>
            <w:r>
              <w:rPr>
                <w:rFonts w:ascii="Times New Roman" w:eastAsia="Times New Roman" w:hAnsi="Times New Roman"/>
                <w:color w:val="000000" w:themeColor="text1"/>
              </w:rPr>
              <w:t xml:space="preserve">Ispitanici s </w:t>
            </w:r>
            <w:r w:rsidR="00B10143">
              <w:rPr>
                <w:rFonts w:ascii="Times New Roman" w:eastAsia="Times New Roman" w:hAnsi="Times New Roman"/>
                <w:color w:val="000000" w:themeColor="text1"/>
              </w:rPr>
              <w:t>ADP</w:t>
            </w:r>
          </w:p>
        </w:tc>
        <w:tc>
          <w:tcPr>
            <w:tcW w:w="2700" w:type="dxa"/>
          </w:tcPr>
          <w:p w14:paraId="27E67226" w14:textId="3477586A" w:rsidR="00780D6F" w:rsidRDefault="00AA4C7F" w:rsidP="003C637E">
            <w:pPr>
              <w:spacing w:before="120" w:after="0" w:line="36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2,50</w:t>
            </w:r>
          </w:p>
        </w:tc>
        <w:tc>
          <w:tcPr>
            <w:tcW w:w="2520" w:type="dxa"/>
          </w:tcPr>
          <w:p w14:paraId="4EB5DD37" w14:textId="328E8BBC" w:rsidR="00780D6F" w:rsidRDefault="00AA4C7F" w:rsidP="003C637E">
            <w:pPr>
              <w:spacing w:before="120" w:after="0" w:line="36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2,64</w:t>
            </w:r>
          </w:p>
        </w:tc>
        <w:tc>
          <w:tcPr>
            <w:tcW w:w="1687" w:type="dxa"/>
          </w:tcPr>
          <w:p w14:paraId="31F476C6" w14:textId="78814F26" w:rsidR="00780D6F" w:rsidRDefault="00AA4C7F" w:rsidP="003C637E">
            <w:pPr>
              <w:spacing w:before="120" w:after="0" w:line="36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.003</w:t>
            </w:r>
          </w:p>
        </w:tc>
      </w:tr>
      <w:tr w:rsidR="00780D6F" w14:paraId="1F350A03" w14:textId="77777777" w:rsidTr="003C637E">
        <w:trPr>
          <w:trHeight w:val="510"/>
        </w:trPr>
        <w:tc>
          <w:tcPr>
            <w:tcW w:w="2155" w:type="dxa"/>
          </w:tcPr>
          <w:p w14:paraId="0774CDBA" w14:textId="17537F22" w:rsidR="00780D6F" w:rsidRDefault="00780D6F" w:rsidP="003C637E">
            <w:pPr>
              <w:spacing w:before="120" w:after="0" w:line="36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Zdrave kontrole</w:t>
            </w:r>
          </w:p>
        </w:tc>
        <w:tc>
          <w:tcPr>
            <w:tcW w:w="2700" w:type="dxa"/>
          </w:tcPr>
          <w:p w14:paraId="2704FB1D" w14:textId="20051E81" w:rsidR="00780D6F" w:rsidRDefault="00AA4C7F" w:rsidP="003C637E">
            <w:pPr>
              <w:spacing w:before="120" w:after="0" w:line="36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2,02</w:t>
            </w:r>
          </w:p>
        </w:tc>
        <w:tc>
          <w:tcPr>
            <w:tcW w:w="2520" w:type="dxa"/>
          </w:tcPr>
          <w:p w14:paraId="05225743" w14:textId="3C0B99F9" w:rsidR="00780D6F" w:rsidRDefault="00AA4C7F" w:rsidP="003C637E">
            <w:pPr>
              <w:spacing w:before="120" w:after="0" w:line="36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2,18</w:t>
            </w:r>
          </w:p>
        </w:tc>
        <w:tc>
          <w:tcPr>
            <w:tcW w:w="1687" w:type="dxa"/>
          </w:tcPr>
          <w:p w14:paraId="117A6302" w14:textId="29A2C63E" w:rsidR="00780D6F" w:rsidRDefault="00AA4C7F" w:rsidP="003C637E">
            <w:pPr>
              <w:spacing w:before="120" w:after="0" w:line="36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.028</w:t>
            </w:r>
          </w:p>
        </w:tc>
      </w:tr>
    </w:tbl>
    <w:p w14:paraId="0E6A65FB" w14:textId="7439F05D" w:rsidR="00F7425A" w:rsidRPr="00780D6F" w:rsidRDefault="00AA4C7F" w:rsidP="00D166DB">
      <w:pPr>
        <w:spacing w:before="120" w:after="240" w:line="36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p- razina statističke značajnosti</w:t>
      </w:r>
    </w:p>
    <w:p w14:paraId="7BB1E36C" w14:textId="513CE023" w:rsidR="00AA4C7F" w:rsidRDefault="00AA4C7F" w:rsidP="00AA4C7F">
      <w:pPr>
        <w:autoSpaceDE w:val="0"/>
        <w:autoSpaceDN w:val="0"/>
        <w:adjustRightInd w:val="0"/>
        <w:spacing w:after="0" w:line="400" w:lineRule="atLeast"/>
        <w:rPr>
          <w:rFonts w:ascii="Times New Roman" w:hAnsi="Times New Roman"/>
        </w:rPr>
      </w:pPr>
      <w:r w:rsidRPr="00AA4C7F">
        <w:rPr>
          <w:rFonts w:ascii="Times New Roman" w:hAnsi="Times New Roman"/>
        </w:rPr>
        <w:t>Kako bi</w:t>
      </w:r>
      <w:r w:rsidR="002639FD">
        <w:rPr>
          <w:rFonts w:ascii="Times New Roman" w:hAnsi="Times New Roman"/>
        </w:rPr>
        <w:t>smo</w:t>
      </w:r>
      <w:r w:rsidRPr="00AA4C7F">
        <w:rPr>
          <w:rFonts w:ascii="Times New Roman" w:hAnsi="Times New Roman"/>
        </w:rPr>
        <w:t xml:space="preserve"> ispitali potencijalne razlike u razini subjektivne uznemirenosti zbog COVID-19 pandemije i potresa unutar skupine pacijenata sa </w:t>
      </w:r>
      <w:r w:rsidR="002639FD">
        <w:rPr>
          <w:rFonts w:ascii="Times New Roman" w:hAnsi="Times New Roman"/>
        </w:rPr>
        <w:t xml:space="preserve">SS </w:t>
      </w:r>
      <w:r w:rsidRPr="00AA4C7F">
        <w:rPr>
          <w:rFonts w:ascii="Times New Roman" w:hAnsi="Times New Roman"/>
        </w:rPr>
        <w:t xml:space="preserve">proveli smo t-test za zavisne uzorke. Na temelju prosječnih vrijednosti možemo zaključiti kako pacijenti sa </w:t>
      </w:r>
      <w:r w:rsidR="002639FD">
        <w:rPr>
          <w:rFonts w:ascii="Times New Roman" w:hAnsi="Times New Roman"/>
        </w:rPr>
        <w:t xml:space="preserve">SS </w:t>
      </w:r>
      <w:r w:rsidRPr="00AA4C7F">
        <w:rPr>
          <w:rFonts w:ascii="Times New Roman" w:hAnsi="Times New Roman"/>
        </w:rPr>
        <w:t xml:space="preserve">pokazuju trend ka većoj razini uznemirenosti zbog potresa u odnosu na uznemirenost zbog COVID-19 pandemije.  </w:t>
      </w:r>
    </w:p>
    <w:p w14:paraId="706171CB" w14:textId="621E5799" w:rsidR="00AA4C7F" w:rsidRDefault="00AA4C7F" w:rsidP="00AA4C7F">
      <w:pPr>
        <w:autoSpaceDE w:val="0"/>
        <w:autoSpaceDN w:val="0"/>
        <w:adjustRightInd w:val="0"/>
        <w:spacing w:after="0" w:line="400" w:lineRule="atLeast"/>
        <w:rPr>
          <w:rFonts w:ascii="Times New Roman" w:eastAsiaTheme="minorHAnsi" w:hAnsi="Times New Roman"/>
        </w:rPr>
      </w:pPr>
      <w:r w:rsidRPr="00AA4C7F">
        <w:rPr>
          <w:rFonts w:ascii="Times New Roman" w:eastAsiaTheme="minorHAnsi" w:hAnsi="Times New Roman"/>
        </w:rPr>
        <w:t>Kako bi</w:t>
      </w:r>
      <w:r w:rsidR="001C163C">
        <w:rPr>
          <w:rFonts w:ascii="Times New Roman" w:eastAsiaTheme="minorHAnsi" w:hAnsi="Times New Roman"/>
        </w:rPr>
        <w:t>smo</w:t>
      </w:r>
      <w:r w:rsidRPr="00AA4C7F">
        <w:rPr>
          <w:rFonts w:ascii="Times New Roman" w:eastAsiaTheme="minorHAnsi" w:hAnsi="Times New Roman"/>
        </w:rPr>
        <w:t xml:space="preserve"> ispitali potencijalne razlike u razini subjektivne uznemirenosti zbog COVID-19 pandemije i potresa unutar skupine pacijenata</w:t>
      </w:r>
      <w:r>
        <w:rPr>
          <w:rFonts w:ascii="Times New Roman" w:eastAsiaTheme="minorHAnsi" w:hAnsi="Times New Roman"/>
        </w:rPr>
        <w:t xml:space="preserve"> </w:t>
      </w:r>
      <w:r w:rsidRPr="00AA4C7F">
        <w:rPr>
          <w:rFonts w:ascii="Times New Roman" w:eastAsiaTheme="minorHAnsi" w:hAnsi="Times New Roman"/>
        </w:rPr>
        <w:t>s</w:t>
      </w:r>
      <w:r w:rsidR="002639FD">
        <w:rPr>
          <w:rFonts w:ascii="Times New Roman" w:eastAsiaTheme="minorHAnsi" w:hAnsi="Times New Roman"/>
        </w:rPr>
        <w:t xml:space="preserve"> ADP</w:t>
      </w:r>
      <w:r w:rsidRPr="00AA4C7F">
        <w:rPr>
          <w:rFonts w:ascii="Times New Roman" w:eastAsiaTheme="minorHAnsi" w:hAnsi="Times New Roman"/>
        </w:rPr>
        <w:t>, proveli smo t-test za zavisne uzorke. Na temelju prosječnih vrijednosti možemo zaključiti</w:t>
      </w:r>
      <w:r>
        <w:rPr>
          <w:rFonts w:ascii="Times New Roman" w:eastAsiaTheme="minorHAnsi" w:hAnsi="Times New Roman"/>
        </w:rPr>
        <w:t xml:space="preserve"> </w:t>
      </w:r>
      <w:r w:rsidRPr="00AA4C7F">
        <w:rPr>
          <w:rFonts w:ascii="Times New Roman" w:eastAsiaTheme="minorHAnsi" w:hAnsi="Times New Roman"/>
        </w:rPr>
        <w:t xml:space="preserve">kako pacijenti s </w:t>
      </w:r>
      <w:r w:rsidR="002639FD">
        <w:rPr>
          <w:rFonts w:ascii="Times New Roman" w:eastAsiaTheme="minorHAnsi" w:hAnsi="Times New Roman"/>
        </w:rPr>
        <w:t xml:space="preserve">ADP </w:t>
      </w:r>
      <w:r w:rsidRPr="00AA4C7F">
        <w:rPr>
          <w:rFonts w:ascii="Times New Roman" w:eastAsiaTheme="minorHAnsi" w:hAnsi="Times New Roman"/>
        </w:rPr>
        <w:t>pokazuju značajno veću razinu uznemirenosti zbog potresa u odnosu na</w:t>
      </w:r>
      <w:r w:rsidR="002639FD">
        <w:rPr>
          <w:rFonts w:ascii="Times New Roman" w:eastAsiaTheme="minorHAnsi" w:hAnsi="Times New Roman"/>
        </w:rPr>
        <w:t xml:space="preserve"> </w:t>
      </w:r>
      <w:r w:rsidRPr="00AA4C7F">
        <w:rPr>
          <w:rFonts w:ascii="Times New Roman" w:eastAsiaTheme="minorHAnsi" w:hAnsi="Times New Roman"/>
        </w:rPr>
        <w:t>uznemirenost zbog COVID-19 pandemije.</w:t>
      </w:r>
    </w:p>
    <w:p w14:paraId="7454C4F6" w14:textId="1250E109" w:rsidR="00AA4C7F" w:rsidRDefault="00AA4C7F" w:rsidP="00AA4C7F">
      <w:pPr>
        <w:autoSpaceDE w:val="0"/>
        <w:autoSpaceDN w:val="0"/>
        <w:adjustRightInd w:val="0"/>
        <w:spacing w:after="0" w:line="400" w:lineRule="atLeast"/>
        <w:rPr>
          <w:rFonts w:ascii="Times New Roman" w:eastAsiaTheme="minorHAnsi" w:hAnsi="Times New Roman"/>
        </w:rPr>
      </w:pPr>
      <w:r w:rsidRPr="00AA4C7F">
        <w:rPr>
          <w:rFonts w:ascii="Times New Roman" w:eastAsiaTheme="minorHAnsi" w:hAnsi="Times New Roman"/>
        </w:rPr>
        <w:t>Kako bi</w:t>
      </w:r>
      <w:r w:rsidR="001C163C">
        <w:rPr>
          <w:rFonts w:ascii="Times New Roman" w:eastAsiaTheme="minorHAnsi" w:hAnsi="Times New Roman"/>
        </w:rPr>
        <w:t>smo</w:t>
      </w:r>
      <w:r w:rsidRPr="00AA4C7F">
        <w:rPr>
          <w:rFonts w:ascii="Times New Roman" w:eastAsiaTheme="minorHAnsi" w:hAnsi="Times New Roman"/>
        </w:rPr>
        <w:t xml:space="preserve"> ispitali potencijalne razlike u razini subjektivne uznemirenosti zbog COVID-19 pandemije i potresa unutar skupine zdravih</w:t>
      </w:r>
      <w:r>
        <w:rPr>
          <w:rFonts w:ascii="Times New Roman" w:eastAsiaTheme="minorHAnsi" w:hAnsi="Times New Roman"/>
        </w:rPr>
        <w:t xml:space="preserve"> </w:t>
      </w:r>
      <w:r w:rsidRPr="00AA4C7F">
        <w:rPr>
          <w:rFonts w:ascii="Times New Roman" w:eastAsiaTheme="minorHAnsi" w:hAnsi="Times New Roman"/>
        </w:rPr>
        <w:t>kontrola, proveli smo t-test za zavisne uzorke. Na temelju prosječnih vrijednosti možemo zaključiti kako zdravi kontrolni sudionici</w:t>
      </w:r>
      <w:r>
        <w:rPr>
          <w:rFonts w:ascii="Times New Roman" w:eastAsiaTheme="minorHAnsi" w:hAnsi="Times New Roman"/>
        </w:rPr>
        <w:t xml:space="preserve"> </w:t>
      </w:r>
      <w:r w:rsidRPr="00AA4C7F">
        <w:rPr>
          <w:rFonts w:ascii="Times New Roman" w:eastAsiaTheme="minorHAnsi" w:hAnsi="Times New Roman"/>
        </w:rPr>
        <w:t>pokazuju značajno veću razinu uznemirenosti zbog potresa u odnosu na uznemirenost zbog COVID-19 pandemije.</w:t>
      </w:r>
    </w:p>
    <w:p w14:paraId="714682DD" w14:textId="098D992E" w:rsidR="007C020C" w:rsidRDefault="007C020C" w:rsidP="00A9070C">
      <w:pPr>
        <w:rPr>
          <w:rFonts w:ascii="Times New Roman" w:eastAsiaTheme="minorHAnsi" w:hAnsi="Times New Roman"/>
        </w:rPr>
      </w:pPr>
      <w:r>
        <w:rPr>
          <w:rFonts w:ascii="Times New Roman" w:eastAsiaTheme="minorHAnsi" w:hAnsi="Times New Roman"/>
        </w:rPr>
        <w:br w:type="page"/>
      </w:r>
    </w:p>
    <w:p w14:paraId="1A43472F" w14:textId="3AADEBEF" w:rsidR="006A1FA1" w:rsidRPr="00746052" w:rsidRDefault="00B72A0C" w:rsidP="00037E79">
      <w:pPr>
        <w:pStyle w:val="Heading1"/>
        <w:rPr>
          <w:rFonts w:eastAsia="Times New Roman"/>
        </w:rPr>
      </w:pPr>
      <w:bookmarkStart w:id="24" w:name="_Toc74693073"/>
      <w:r w:rsidRPr="00746052">
        <w:rPr>
          <w:rFonts w:eastAsia="Times New Roman"/>
        </w:rPr>
        <w:lastRenderedPageBreak/>
        <w:t>RASPRAVA</w:t>
      </w:r>
      <w:bookmarkEnd w:id="24"/>
    </w:p>
    <w:p w14:paraId="74B17BA7" w14:textId="3D785F91" w:rsidR="00720F75" w:rsidRPr="00746052" w:rsidRDefault="00720F75" w:rsidP="007A0147">
      <w:pPr>
        <w:spacing w:after="0" w:line="360" w:lineRule="auto"/>
        <w:jc w:val="both"/>
        <w:rPr>
          <w:rFonts w:ascii="Times New Roman" w:eastAsia="Times New Roman" w:hAnsi="Times New Roman"/>
          <w:iCs/>
          <w:color w:val="000000" w:themeColor="text1"/>
        </w:rPr>
      </w:pPr>
      <w:r w:rsidRPr="00746052">
        <w:rPr>
          <w:rFonts w:ascii="Times New Roman" w:eastAsia="Times New Roman" w:hAnsi="Times New Roman"/>
          <w:iCs/>
          <w:color w:val="000000" w:themeColor="text1"/>
        </w:rPr>
        <w:t>Glavni rezultati ovog istraživanja su sljedeći:</w:t>
      </w:r>
    </w:p>
    <w:p w14:paraId="2E25F9CB" w14:textId="42B5A6BB" w:rsidR="00EE557A" w:rsidRPr="00746052" w:rsidRDefault="00087026" w:rsidP="007A0147">
      <w:pPr>
        <w:pStyle w:val="ListParagraph"/>
        <w:numPr>
          <w:ilvl w:val="0"/>
          <w:numId w:val="17"/>
        </w:numPr>
        <w:spacing w:after="0" w:line="360" w:lineRule="auto"/>
        <w:jc w:val="both"/>
        <w:rPr>
          <w:rFonts w:ascii="Times New Roman" w:eastAsia="Times New Roman" w:hAnsi="Times New Roman" w:cs="Times New Roman"/>
          <w:color w:val="000000" w:themeColor="text1"/>
        </w:rPr>
      </w:pPr>
      <w:bookmarkStart w:id="25" w:name="_Hlk74167313"/>
      <w:r w:rsidRPr="00746052">
        <w:rPr>
          <w:rFonts w:ascii="Times New Roman" w:eastAsia="Times New Roman" w:hAnsi="Times New Roman" w:cs="Times New Roman"/>
          <w:iCs/>
          <w:color w:val="000000" w:themeColor="text1"/>
        </w:rPr>
        <w:t xml:space="preserve">Obje skupine bolesnika </w:t>
      </w:r>
      <w:r w:rsidR="00C8292F" w:rsidRPr="00746052">
        <w:rPr>
          <w:rFonts w:ascii="Times New Roman" w:eastAsia="Times New Roman" w:hAnsi="Times New Roman" w:cs="Times New Roman"/>
          <w:color w:val="000000" w:themeColor="text1"/>
        </w:rPr>
        <w:t>imale</w:t>
      </w:r>
      <w:r w:rsidR="00EE557A" w:rsidRPr="00746052">
        <w:rPr>
          <w:rFonts w:ascii="Times New Roman" w:eastAsia="Times New Roman" w:hAnsi="Times New Roman" w:cs="Times New Roman"/>
          <w:color w:val="000000" w:themeColor="text1"/>
        </w:rPr>
        <w:t xml:space="preserve"> su značajno višu razinu depresivnosti </w:t>
      </w:r>
      <w:r w:rsidR="00706A79" w:rsidRPr="00746052">
        <w:rPr>
          <w:rFonts w:ascii="Times New Roman" w:eastAsia="Times New Roman" w:hAnsi="Times New Roman" w:cs="Times New Roman"/>
          <w:color w:val="000000" w:themeColor="text1"/>
        </w:rPr>
        <w:t xml:space="preserve">i općenitog stresa </w:t>
      </w:r>
      <w:r w:rsidR="00EE557A" w:rsidRPr="00746052">
        <w:rPr>
          <w:rFonts w:ascii="Times New Roman" w:eastAsia="Times New Roman" w:hAnsi="Times New Roman" w:cs="Times New Roman"/>
          <w:color w:val="000000" w:themeColor="text1"/>
        </w:rPr>
        <w:t xml:space="preserve">u odnosu na zdrave kontrole, </w:t>
      </w:r>
      <w:r w:rsidR="008F3021" w:rsidRPr="00746052">
        <w:rPr>
          <w:rFonts w:ascii="Times New Roman" w:eastAsia="Times New Roman" w:hAnsi="Times New Roman" w:cs="Times New Roman"/>
          <w:color w:val="000000" w:themeColor="text1"/>
        </w:rPr>
        <w:t>čime je potvrđena hipoteza 1., dok su</w:t>
      </w:r>
      <w:r w:rsidR="00C44B1B" w:rsidRPr="00746052">
        <w:rPr>
          <w:rFonts w:ascii="Times New Roman" w:eastAsia="Times New Roman" w:hAnsi="Times New Roman" w:cs="Times New Roman"/>
          <w:color w:val="000000" w:themeColor="text1"/>
        </w:rPr>
        <w:t xml:space="preserve"> </w:t>
      </w:r>
      <w:r w:rsidR="00C8292F" w:rsidRPr="00746052">
        <w:rPr>
          <w:rFonts w:ascii="Times New Roman" w:eastAsia="Times New Roman" w:hAnsi="Times New Roman" w:cs="Times New Roman"/>
          <w:color w:val="000000" w:themeColor="text1"/>
        </w:rPr>
        <w:t>skupine bolesnika imale podjednaku težinu depresivnih simptoma,</w:t>
      </w:r>
      <w:r w:rsidR="00706A79" w:rsidRPr="00746052">
        <w:rPr>
          <w:rFonts w:ascii="Times New Roman" w:eastAsia="Times New Roman" w:hAnsi="Times New Roman" w:cs="Times New Roman"/>
          <w:color w:val="000000" w:themeColor="text1"/>
        </w:rPr>
        <w:t xml:space="preserve"> a osobe s </w:t>
      </w:r>
      <w:r w:rsidR="002639FD">
        <w:rPr>
          <w:rFonts w:ascii="Times New Roman" w:eastAsia="Times New Roman" w:hAnsi="Times New Roman" w:cs="Times New Roman"/>
          <w:color w:val="000000" w:themeColor="text1"/>
        </w:rPr>
        <w:t>ADP</w:t>
      </w:r>
      <w:r w:rsidR="00706A79" w:rsidRPr="00746052">
        <w:rPr>
          <w:rFonts w:ascii="Times New Roman" w:eastAsia="Times New Roman" w:hAnsi="Times New Roman" w:cs="Times New Roman"/>
          <w:color w:val="000000" w:themeColor="text1"/>
        </w:rPr>
        <w:t xml:space="preserve"> granično višu</w:t>
      </w:r>
      <w:r w:rsidR="00C8292F" w:rsidRPr="00746052">
        <w:rPr>
          <w:rFonts w:ascii="Times New Roman" w:eastAsia="Times New Roman" w:hAnsi="Times New Roman" w:cs="Times New Roman"/>
          <w:color w:val="000000" w:themeColor="text1"/>
        </w:rPr>
        <w:t xml:space="preserve"> razinu</w:t>
      </w:r>
      <w:r w:rsidR="00706A79" w:rsidRPr="00746052">
        <w:rPr>
          <w:rFonts w:ascii="Times New Roman" w:eastAsia="Times New Roman" w:hAnsi="Times New Roman" w:cs="Times New Roman"/>
          <w:color w:val="000000" w:themeColor="text1"/>
        </w:rPr>
        <w:t xml:space="preserve"> stresa nego osobe s</w:t>
      </w:r>
      <w:r w:rsidR="002639FD">
        <w:rPr>
          <w:rFonts w:ascii="Times New Roman" w:eastAsia="Times New Roman" w:hAnsi="Times New Roman" w:cs="Times New Roman"/>
          <w:color w:val="000000" w:themeColor="text1"/>
        </w:rPr>
        <w:t>a SS</w:t>
      </w:r>
      <w:r w:rsidR="008F3021" w:rsidRPr="00746052">
        <w:rPr>
          <w:rFonts w:ascii="Times New Roman" w:eastAsia="Times New Roman" w:hAnsi="Times New Roman" w:cs="Times New Roman"/>
          <w:color w:val="000000" w:themeColor="text1"/>
        </w:rPr>
        <w:t xml:space="preserve">, čime </w:t>
      </w:r>
      <w:r w:rsidR="002639FD">
        <w:rPr>
          <w:rFonts w:ascii="Times New Roman" w:eastAsia="Times New Roman" w:hAnsi="Times New Roman" w:cs="Times New Roman"/>
          <w:color w:val="000000" w:themeColor="text1"/>
        </w:rPr>
        <w:t>je</w:t>
      </w:r>
      <w:r w:rsidR="008F3021" w:rsidRPr="00746052">
        <w:rPr>
          <w:rFonts w:ascii="Times New Roman" w:eastAsia="Times New Roman" w:hAnsi="Times New Roman" w:cs="Times New Roman"/>
          <w:color w:val="000000" w:themeColor="text1"/>
        </w:rPr>
        <w:t xml:space="preserve"> </w:t>
      </w:r>
      <w:r w:rsidR="001C163C">
        <w:rPr>
          <w:rFonts w:ascii="Times New Roman" w:eastAsia="Times New Roman" w:hAnsi="Times New Roman" w:cs="Times New Roman"/>
          <w:color w:val="000000" w:themeColor="text1"/>
        </w:rPr>
        <w:t xml:space="preserve">djelomično </w:t>
      </w:r>
      <w:r w:rsidR="008F3021" w:rsidRPr="00746052">
        <w:rPr>
          <w:rFonts w:ascii="Times New Roman" w:eastAsia="Times New Roman" w:hAnsi="Times New Roman" w:cs="Times New Roman"/>
          <w:color w:val="000000" w:themeColor="text1"/>
        </w:rPr>
        <w:t xml:space="preserve">potvrđena hipoteza 2. </w:t>
      </w:r>
    </w:p>
    <w:p w14:paraId="3F4C7571" w14:textId="4DCA1C8A" w:rsidR="00706A79" w:rsidRPr="0013219C" w:rsidRDefault="00087026" w:rsidP="007A0147">
      <w:pPr>
        <w:pStyle w:val="ListParagraph"/>
        <w:numPr>
          <w:ilvl w:val="0"/>
          <w:numId w:val="17"/>
        </w:numPr>
        <w:spacing w:after="0" w:line="360" w:lineRule="auto"/>
        <w:jc w:val="both"/>
        <w:rPr>
          <w:rFonts w:ascii="Times New Roman" w:eastAsia="Times New Roman" w:hAnsi="Times New Roman" w:cs="Times New Roman"/>
          <w:color w:val="000000" w:themeColor="text1"/>
        </w:rPr>
      </w:pPr>
      <w:r w:rsidRPr="0013219C">
        <w:rPr>
          <w:rFonts w:ascii="Times New Roman" w:eastAsia="Times New Roman" w:hAnsi="Times New Roman" w:cs="Times New Roman"/>
          <w:iCs/>
          <w:color w:val="000000" w:themeColor="text1"/>
        </w:rPr>
        <w:t xml:space="preserve">Obje skupine bolesnika </w:t>
      </w:r>
      <w:r w:rsidRPr="0013219C">
        <w:rPr>
          <w:rFonts w:ascii="Times New Roman" w:eastAsia="Times New Roman" w:hAnsi="Times New Roman" w:cs="Times New Roman"/>
          <w:color w:val="000000" w:themeColor="text1"/>
        </w:rPr>
        <w:t xml:space="preserve">imale su značajno višu razinu </w:t>
      </w:r>
      <w:r w:rsidR="00706A79" w:rsidRPr="0013219C">
        <w:rPr>
          <w:rFonts w:ascii="Times New Roman" w:eastAsia="Times New Roman" w:hAnsi="Times New Roman" w:cs="Times New Roman"/>
          <w:color w:val="000000" w:themeColor="text1"/>
        </w:rPr>
        <w:t xml:space="preserve">specifičnog stresa: zbog </w:t>
      </w:r>
      <w:r w:rsidRPr="0013219C">
        <w:rPr>
          <w:rFonts w:ascii="Times New Roman" w:eastAsia="Times New Roman" w:hAnsi="Times New Roman" w:cs="Times New Roman"/>
          <w:color w:val="000000" w:themeColor="text1"/>
        </w:rPr>
        <w:t xml:space="preserve">COVID-19 </w:t>
      </w:r>
      <w:r w:rsidR="00706A79" w:rsidRPr="0013219C">
        <w:rPr>
          <w:rFonts w:ascii="Times New Roman" w:eastAsia="Times New Roman" w:hAnsi="Times New Roman" w:cs="Times New Roman"/>
          <w:color w:val="000000" w:themeColor="text1"/>
        </w:rPr>
        <w:t>pandemije</w:t>
      </w:r>
      <w:r w:rsidRPr="0013219C">
        <w:rPr>
          <w:rFonts w:ascii="Times New Roman" w:eastAsia="Times New Roman" w:hAnsi="Times New Roman" w:cs="Times New Roman"/>
          <w:color w:val="000000" w:themeColor="text1"/>
        </w:rPr>
        <w:t xml:space="preserve"> </w:t>
      </w:r>
      <w:r w:rsidR="00706A79" w:rsidRPr="0013219C">
        <w:rPr>
          <w:rFonts w:ascii="Times New Roman" w:eastAsia="Times New Roman" w:hAnsi="Times New Roman" w:cs="Times New Roman"/>
          <w:color w:val="000000" w:themeColor="text1"/>
        </w:rPr>
        <w:t xml:space="preserve">i zbog potresa, </w:t>
      </w:r>
      <w:r w:rsidRPr="0013219C">
        <w:rPr>
          <w:rFonts w:ascii="Times New Roman" w:eastAsia="Times New Roman" w:hAnsi="Times New Roman" w:cs="Times New Roman"/>
          <w:color w:val="000000" w:themeColor="text1"/>
        </w:rPr>
        <w:t xml:space="preserve">nego zdrave kontrole, pri čemu je viša razina uznemirenosti </w:t>
      </w:r>
      <w:r w:rsidR="00C8292F" w:rsidRPr="0013219C">
        <w:rPr>
          <w:rFonts w:ascii="Times New Roman" w:eastAsia="Times New Roman" w:hAnsi="Times New Roman" w:cs="Times New Roman"/>
          <w:color w:val="000000" w:themeColor="text1"/>
        </w:rPr>
        <w:t xml:space="preserve">i </w:t>
      </w:r>
      <w:r w:rsidRPr="0013219C">
        <w:rPr>
          <w:rFonts w:ascii="Times New Roman" w:eastAsia="Times New Roman" w:hAnsi="Times New Roman" w:cs="Times New Roman"/>
          <w:color w:val="000000" w:themeColor="text1"/>
        </w:rPr>
        <w:t xml:space="preserve">zbog pandemije </w:t>
      </w:r>
      <w:r w:rsidR="00706A79" w:rsidRPr="0013219C">
        <w:rPr>
          <w:rFonts w:ascii="Times New Roman" w:eastAsia="Times New Roman" w:hAnsi="Times New Roman" w:cs="Times New Roman"/>
          <w:color w:val="000000" w:themeColor="text1"/>
        </w:rPr>
        <w:t xml:space="preserve">i zbog potresa </w:t>
      </w:r>
      <w:r w:rsidRPr="0013219C">
        <w:rPr>
          <w:rFonts w:ascii="Times New Roman" w:eastAsia="Times New Roman" w:hAnsi="Times New Roman" w:cs="Times New Roman"/>
          <w:color w:val="000000" w:themeColor="text1"/>
        </w:rPr>
        <w:t xml:space="preserve">bila među pacijentima s ADP </w:t>
      </w:r>
      <w:r w:rsidR="00706A79" w:rsidRPr="0013219C">
        <w:rPr>
          <w:rFonts w:ascii="Times New Roman" w:eastAsia="Times New Roman" w:hAnsi="Times New Roman" w:cs="Times New Roman"/>
          <w:color w:val="000000" w:themeColor="text1"/>
        </w:rPr>
        <w:t xml:space="preserve">nego </w:t>
      </w:r>
      <w:r w:rsidRPr="0013219C">
        <w:rPr>
          <w:rFonts w:ascii="Times New Roman" w:eastAsia="Times New Roman" w:hAnsi="Times New Roman" w:cs="Times New Roman"/>
          <w:color w:val="000000" w:themeColor="text1"/>
        </w:rPr>
        <w:t>sa SS</w:t>
      </w:r>
      <w:r w:rsidR="00C44B1B" w:rsidRPr="0013219C">
        <w:rPr>
          <w:rFonts w:ascii="Times New Roman" w:eastAsia="Times New Roman" w:hAnsi="Times New Roman" w:cs="Times New Roman"/>
          <w:color w:val="000000" w:themeColor="text1"/>
        </w:rPr>
        <w:t xml:space="preserve">, čime je potvrđena hipoteza 3. </w:t>
      </w:r>
    </w:p>
    <w:p w14:paraId="044350DB" w14:textId="2C1F7D02" w:rsidR="00087026" w:rsidRPr="00746052" w:rsidRDefault="00087026" w:rsidP="007A0147">
      <w:pPr>
        <w:pStyle w:val="ListParagraph"/>
        <w:numPr>
          <w:ilvl w:val="0"/>
          <w:numId w:val="17"/>
        </w:numPr>
        <w:spacing w:after="0" w:line="360" w:lineRule="auto"/>
        <w:jc w:val="both"/>
        <w:rPr>
          <w:rFonts w:ascii="Times New Roman" w:eastAsia="Times New Roman" w:hAnsi="Times New Roman" w:cs="Times New Roman"/>
          <w:iCs/>
          <w:color w:val="000000" w:themeColor="text1"/>
        </w:rPr>
      </w:pPr>
      <w:r w:rsidRPr="00746052">
        <w:rPr>
          <w:rFonts w:ascii="Times New Roman" w:eastAsia="Times New Roman" w:hAnsi="Times New Roman" w:cs="Times New Roman"/>
          <w:iCs/>
          <w:color w:val="000000" w:themeColor="text1"/>
        </w:rPr>
        <w:t>Ispitanici iz kontrolne skupine su naveli veću promjenu način</w:t>
      </w:r>
      <w:r w:rsidR="001C163C">
        <w:rPr>
          <w:rFonts w:ascii="Times New Roman" w:eastAsia="Times New Roman" w:hAnsi="Times New Roman" w:cs="Times New Roman"/>
          <w:iCs/>
          <w:color w:val="000000" w:themeColor="text1"/>
        </w:rPr>
        <w:t>a</w:t>
      </w:r>
      <w:r w:rsidRPr="00746052">
        <w:rPr>
          <w:rFonts w:ascii="Times New Roman" w:eastAsia="Times New Roman" w:hAnsi="Times New Roman" w:cs="Times New Roman"/>
          <w:iCs/>
          <w:color w:val="000000" w:themeColor="text1"/>
        </w:rPr>
        <w:t xml:space="preserve"> života zbog pandemije u odnosu na obje skupine bolesnika, pri čemu su pacijenti s ADP imali veću promjen</w:t>
      </w:r>
      <w:r w:rsidR="001C163C">
        <w:rPr>
          <w:rFonts w:ascii="Times New Roman" w:eastAsia="Times New Roman" w:hAnsi="Times New Roman" w:cs="Times New Roman"/>
          <w:iCs/>
          <w:color w:val="000000" w:themeColor="text1"/>
        </w:rPr>
        <w:t>u načina</w:t>
      </w:r>
      <w:r w:rsidRPr="00746052">
        <w:rPr>
          <w:rFonts w:ascii="Times New Roman" w:eastAsia="Times New Roman" w:hAnsi="Times New Roman" w:cs="Times New Roman"/>
          <w:iCs/>
          <w:color w:val="000000" w:themeColor="text1"/>
        </w:rPr>
        <w:t xml:space="preserve"> života nego pacijenti sa SS </w:t>
      </w:r>
    </w:p>
    <w:p w14:paraId="35693042" w14:textId="5E56ACF7" w:rsidR="00706A79" w:rsidRDefault="00706A79" w:rsidP="007A0147">
      <w:pPr>
        <w:pStyle w:val="ListParagraph"/>
        <w:numPr>
          <w:ilvl w:val="0"/>
          <w:numId w:val="17"/>
        </w:numPr>
        <w:spacing w:after="0" w:line="360" w:lineRule="auto"/>
        <w:jc w:val="both"/>
        <w:rPr>
          <w:rFonts w:ascii="Times New Roman" w:eastAsia="Times New Roman" w:hAnsi="Times New Roman" w:cs="Times New Roman"/>
          <w:iCs/>
          <w:color w:val="000000" w:themeColor="text1"/>
        </w:rPr>
      </w:pPr>
      <w:r w:rsidRPr="00746052">
        <w:rPr>
          <w:rFonts w:ascii="Times New Roman" w:eastAsia="Times New Roman" w:hAnsi="Times New Roman" w:cs="Times New Roman"/>
          <w:iCs/>
          <w:color w:val="000000" w:themeColor="text1"/>
        </w:rPr>
        <w:t>Obje skupine pacijenata su navel</w:t>
      </w:r>
      <w:r w:rsidR="00F76CEA">
        <w:rPr>
          <w:rFonts w:ascii="Times New Roman" w:eastAsia="Times New Roman" w:hAnsi="Times New Roman" w:cs="Times New Roman"/>
          <w:iCs/>
          <w:color w:val="000000" w:themeColor="text1"/>
        </w:rPr>
        <w:t>e</w:t>
      </w:r>
      <w:r w:rsidRPr="00746052">
        <w:rPr>
          <w:rFonts w:ascii="Times New Roman" w:eastAsia="Times New Roman" w:hAnsi="Times New Roman" w:cs="Times New Roman"/>
          <w:iCs/>
          <w:color w:val="000000" w:themeColor="text1"/>
        </w:rPr>
        <w:t xml:space="preserve"> </w:t>
      </w:r>
      <w:r w:rsidR="00561BED">
        <w:rPr>
          <w:rFonts w:ascii="Times New Roman" w:eastAsia="Times New Roman" w:hAnsi="Times New Roman" w:cs="Times New Roman"/>
          <w:color w:val="000000" w:themeColor="text1"/>
        </w:rPr>
        <w:t>veću</w:t>
      </w:r>
      <w:r w:rsidRPr="00746052">
        <w:rPr>
          <w:rFonts w:ascii="Times New Roman" w:eastAsia="Times New Roman" w:hAnsi="Times New Roman" w:cs="Times New Roman"/>
          <w:color w:val="000000" w:themeColor="text1"/>
        </w:rPr>
        <w:t xml:space="preserve"> promjen</w:t>
      </w:r>
      <w:r w:rsidR="00561BED">
        <w:rPr>
          <w:rFonts w:ascii="Times New Roman" w:eastAsia="Times New Roman" w:hAnsi="Times New Roman" w:cs="Times New Roman"/>
          <w:color w:val="000000" w:themeColor="text1"/>
        </w:rPr>
        <w:t>u</w:t>
      </w:r>
      <w:r w:rsidRPr="00746052">
        <w:rPr>
          <w:rFonts w:ascii="Times New Roman" w:eastAsia="Times New Roman" w:hAnsi="Times New Roman" w:cs="Times New Roman"/>
          <w:color w:val="000000" w:themeColor="text1"/>
        </w:rPr>
        <w:t xml:space="preserve"> načina života zbog potresa nego zdrave kontrole, </w:t>
      </w:r>
      <w:r w:rsidRPr="00746052">
        <w:rPr>
          <w:rFonts w:ascii="Times New Roman" w:eastAsia="Times New Roman" w:hAnsi="Times New Roman" w:cs="Times New Roman"/>
          <w:iCs/>
          <w:color w:val="000000" w:themeColor="text1"/>
        </w:rPr>
        <w:t>ali su pacijenti s ADP imali veću promjen</w:t>
      </w:r>
      <w:r w:rsidR="001C163C">
        <w:rPr>
          <w:rFonts w:ascii="Times New Roman" w:eastAsia="Times New Roman" w:hAnsi="Times New Roman" w:cs="Times New Roman"/>
          <w:iCs/>
          <w:color w:val="000000" w:themeColor="text1"/>
        </w:rPr>
        <w:t>u</w:t>
      </w:r>
      <w:r w:rsidRPr="00746052">
        <w:rPr>
          <w:rFonts w:ascii="Times New Roman" w:eastAsia="Times New Roman" w:hAnsi="Times New Roman" w:cs="Times New Roman"/>
          <w:iCs/>
          <w:color w:val="000000" w:themeColor="text1"/>
        </w:rPr>
        <w:t xml:space="preserve"> način</w:t>
      </w:r>
      <w:r w:rsidR="001C163C">
        <w:rPr>
          <w:rFonts w:ascii="Times New Roman" w:eastAsia="Times New Roman" w:hAnsi="Times New Roman" w:cs="Times New Roman"/>
          <w:iCs/>
          <w:color w:val="000000" w:themeColor="text1"/>
        </w:rPr>
        <w:t>a</w:t>
      </w:r>
      <w:r w:rsidRPr="00746052">
        <w:rPr>
          <w:rFonts w:ascii="Times New Roman" w:eastAsia="Times New Roman" w:hAnsi="Times New Roman" w:cs="Times New Roman"/>
          <w:iCs/>
          <w:color w:val="000000" w:themeColor="text1"/>
        </w:rPr>
        <w:t xml:space="preserve"> života nego pacijenti sa SS</w:t>
      </w:r>
      <w:r w:rsidR="0013219C">
        <w:rPr>
          <w:rFonts w:ascii="Times New Roman" w:eastAsia="Times New Roman" w:hAnsi="Times New Roman" w:cs="Times New Roman"/>
          <w:iCs/>
          <w:color w:val="000000" w:themeColor="text1"/>
        </w:rPr>
        <w:t>.</w:t>
      </w:r>
    </w:p>
    <w:p w14:paraId="0EBE99D3" w14:textId="3D9256C0" w:rsidR="00706A79" w:rsidRPr="00D166DB" w:rsidRDefault="0013219C" w:rsidP="007A0147">
      <w:pPr>
        <w:pStyle w:val="ListParagraph"/>
        <w:numPr>
          <w:ilvl w:val="0"/>
          <w:numId w:val="17"/>
        </w:numPr>
        <w:spacing w:after="0" w:line="360" w:lineRule="auto"/>
        <w:jc w:val="both"/>
        <w:rPr>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t>U svim ispitivanim skupinama potres je izazvao veću razinu uznemirenosti u odnosu na pandemiju</w:t>
      </w:r>
      <w:r w:rsidR="001C163C">
        <w:rPr>
          <w:rFonts w:ascii="Times New Roman" w:eastAsia="Times New Roman" w:hAnsi="Times New Roman" w:cs="Times New Roman"/>
          <w:iCs/>
          <w:color w:val="000000" w:themeColor="text1"/>
        </w:rPr>
        <w:t>, čime je potvrđena hipoteza 4.</w:t>
      </w:r>
    </w:p>
    <w:bookmarkEnd w:id="25"/>
    <w:p w14:paraId="6910CE6C" w14:textId="43FBAEC1" w:rsidR="006F6A38" w:rsidRPr="00746052" w:rsidRDefault="006F6A38" w:rsidP="00CD5C70">
      <w:pPr>
        <w:spacing w:before="480" w:after="0" w:line="360" w:lineRule="auto"/>
        <w:jc w:val="both"/>
        <w:rPr>
          <w:rFonts w:ascii="Times New Roman" w:eastAsia="Times New Roman" w:hAnsi="Times New Roman"/>
          <w:iCs/>
          <w:color w:val="000000" w:themeColor="text1"/>
        </w:rPr>
      </w:pPr>
      <w:r w:rsidRPr="00746052">
        <w:rPr>
          <w:rFonts w:ascii="Times New Roman" w:eastAsia="Times New Roman" w:hAnsi="Times New Roman"/>
          <w:iCs/>
          <w:color w:val="000000" w:themeColor="text1"/>
        </w:rPr>
        <w:t>Rezultati našeg is</w:t>
      </w:r>
      <w:r w:rsidR="003D6344" w:rsidRPr="00746052">
        <w:rPr>
          <w:rFonts w:ascii="Times New Roman" w:eastAsia="Times New Roman" w:hAnsi="Times New Roman"/>
          <w:iCs/>
          <w:color w:val="000000" w:themeColor="text1"/>
        </w:rPr>
        <w:t xml:space="preserve">traživanja ističu različit intenzitet </w:t>
      </w:r>
      <w:r w:rsidR="00D0101B" w:rsidRPr="00746052">
        <w:rPr>
          <w:rFonts w:ascii="Times New Roman" w:eastAsia="Times New Roman" w:hAnsi="Times New Roman"/>
          <w:iCs/>
          <w:color w:val="000000" w:themeColor="text1"/>
        </w:rPr>
        <w:t xml:space="preserve">psihološke </w:t>
      </w:r>
      <w:r w:rsidR="003D6344" w:rsidRPr="00746052">
        <w:rPr>
          <w:rFonts w:ascii="Times New Roman" w:eastAsia="Times New Roman" w:hAnsi="Times New Roman"/>
          <w:iCs/>
          <w:color w:val="000000" w:themeColor="text1"/>
        </w:rPr>
        <w:t>reakcije</w:t>
      </w:r>
      <w:r w:rsidRPr="00746052">
        <w:rPr>
          <w:rFonts w:ascii="Times New Roman" w:eastAsia="Times New Roman" w:hAnsi="Times New Roman"/>
          <w:iCs/>
          <w:color w:val="000000" w:themeColor="text1"/>
        </w:rPr>
        <w:t xml:space="preserve"> </w:t>
      </w:r>
      <w:r w:rsidR="00D0101B" w:rsidRPr="00746052">
        <w:rPr>
          <w:rFonts w:ascii="Times New Roman" w:eastAsia="Times New Roman" w:hAnsi="Times New Roman"/>
          <w:iCs/>
          <w:color w:val="000000" w:themeColor="text1"/>
        </w:rPr>
        <w:t xml:space="preserve">(mjerene kao stres i depresivnost) </w:t>
      </w:r>
      <w:r w:rsidR="00DF2A02" w:rsidRPr="00746052">
        <w:rPr>
          <w:rFonts w:ascii="Times New Roman" w:eastAsia="Times New Roman" w:hAnsi="Times New Roman"/>
          <w:iCs/>
          <w:color w:val="000000" w:themeColor="text1"/>
        </w:rPr>
        <w:t>između d</w:t>
      </w:r>
      <w:r w:rsidR="00F83D27" w:rsidRPr="00746052">
        <w:rPr>
          <w:rFonts w:ascii="Times New Roman" w:eastAsia="Times New Roman" w:hAnsi="Times New Roman"/>
          <w:iCs/>
          <w:color w:val="000000" w:themeColor="text1"/>
        </w:rPr>
        <w:t xml:space="preserve">vije skupine psihijatrijskih </w:t>
      </w:r>
      <w:r w:rsidR="00D0101B" w:rsidRPr="00746052">
        <w:rPr>
          <w:rFonts w:ascii="Times New Roman" w:eastAsia="Times New Roman" w:hAnsi="Times New Roman"/>
          <w:iCs/>
          <w:color w:val="000000" w:themeColor="text1"/>
        </w:rPr>
        <w:t xml:space="preserve">bolesnika, </w:t>
      </w:r>
      <w:r w:rsidRPr="00746052">
        <w:rPr>
          <w:rFonts w:ascii="Times New Roman" w:eastAsia="Times New Roman" w:hAnsi="Times New Roman"/>
          <w:iCs/>
          <w:color w:val="000000" w:themeColor="text1"/>
        </w:rPr>
        <w:t>usl</w:t>
      </w:r>
      <w:r w:rsidR="00531DDA">
        <w:rPr>
          <w:rFonts w:ascii="Times New Roman" w:eastAsia="Times New Roman" w:hAnsi="Times New Roman"/>
          <w:iCs/>
          <w:color w:val="000000" w:themeColor="text1"/>
        </w:rPr>
        <w:t>i</w:t>
      </w:r>
      <w:r w:rsidRPr="00746052">
        <w:rPr>
          <w:rFonts w:ascii="Times New Roman" w:eastAsia="Times New Roman" w:hAnsi="Times New Roman"/>
          <w:iCs/>
          <w:color w:val="000000" w:themeColor="text1"/>
        </w:rPr>
        <w:t xml:space="preserve">jed </w:t>
      </w:r>
      <w:r w:rsidR="00D0101B" w:rsidRPr="00746052">
        <w:rPr>
          <w:rFonts w:ascii="Times New Roman" w:eastAsia="Times New Roman" w:hAnsi="Times New Roman"/>
          <w:iCs/>
          <w:color w:val="000000" w:themeColor="text1"/>
        </w:rPr>
        <w:t xml:space="preserve">dvije vrste prirodnih katastrofa - </w:t>
      </w:r>
      <w:r w:rsidRPr="00746052">
        <w:rPr>
          <w:rFonts w:ascii="Times New Roman" w:eastAsia="Times New Roman" w:hAnsi="Times New Roman"/>
          <w:iCs/>
          <w:color w:val="000000" w:themeColor="text1"/>
        </w:rPr>
        <w:t>pan</w:t>
      </w:r>
      <w:r w:rsidR="003D6344" w:rsidRPr="00746052">
        <w:rPr>
          <w:rFonts w:ascii="Times New Roman" w:eastAsia="Times New Roman" w:hAnsi="Times New Roman"/>
          <w:iCs/>
          <w:color w:val="000000" w:themeColor="text1"/>
        </w:rPr>
        <w:t xml:space="preserve">demije koronavirusom i potresa, </w:t>
      </w:r>
      <w:r w:rsidR="00F83D27" w:rsidRPr="00746052">
        <w:rPr>
          <w:rFonts w:ascii="Times New Roman" w:eastAsia="Times New Roman" w:hAnsi="Times New Roman"/>
          <w:iCs/>
          <w:color w:val="000000" w:themeColor="text1"/>
        </w:rPr>
        <w:t xml:space="preserve">međusobno, kao i </w:t>
      </w:r>
      <w:r w:rsidR="003D6344" w:rsidRPr="00746052">
        <w:rPr>
          <w:rFonts w:ascii="Times New Roman" w:eastAsia="Times New Roman" w:hAnsi="Times New Roman"/>
          <w:iCs/>
          <w:color w:val="000000" w:themeColor="text1"/>
        </w:rPr>
        <w:t xml:space="preserve">u odnosu na zdrave osobe. </w:t>
      </w:r>
      <w:r w:rsidRPr="00746052">
        <w:rPr>
          <w:rFonts w:ascii="Times New Roman" w:eastAsia="Times New Roman" w:hAnsi="Times New Roman"/>
          <w:iCs/>
          <w:color w:val="000000" w:themeColor="text1"/>
        </w:rPr>
        <w:t xml:space="preserve">Napominjemo da je ovo istraživanje </w:t>
      </w:r>
      <w:r w:rsidR="00D0101B" w:rsidRPr="00746052">
        <w:rPr>
          <w:rFonts w:ascii="Times New Roman" w:eastAsia="Times New Roman" w:hAnsi="Times New Roman"/>
          <w:iCs/>
          <w:color w:val="000000" w:themeColor="text1"/>
        </w:rPr>
        <w:t xml:space="preserve">u pacijenata </w:t>
      </w:r>
      <w:r w:rsidRPr="00746052">
        <w:rPr>
          <w:rFonts w:ascii="Times New Roman" w:eastAsia="Times New Roman" w:hAnsi="Times New Roman"/>
          <w:iCs/>
          <w:color w:val="000000" w:themeColor="text1"/>
        </w:rPr>
        <w:t>provedeno u svibnju i lipnju 2020.</w:t>
      </w:r>
      <w:r w:rsidR="00E1108B">
        <w:rPr>
          <w:rFonts w:ascii="Times New Roman" w:eastAsia="Times New Roman" w:hAnsi="Times New Roman"/>
          <w:iCs/>
          <w:color w:val="000000" w:themeColor="text1"/>
        </w:rPr>
        <w:t>godine</w:t>
      </w:r>
      <w:r w:rsidRPr="00746052">
        <w:rPr>
          <w:rFonts w:ascii="Times New Roman" w:eastAsia="Times New Roman" w:hAnsi="Times New Roman"/>
          <w:iCs/>
          <w:color w:val="000000" w:themeColor="text1"/>
        </w:rPr>
        <w:t xml:space="preserve">, kada je broj ukupno oboljelih od COVID-19 infekcije bio mali. Stoga se simptomi ne mogu pripisati biološkim učincima virusa, </w:t>
      </w:r>
      <w:r w:rsidR="00D854C6" w:rsidRPr="00746052">
        <w:rPr>
          <w:rFonts w:ascii="Times New Roman" w:eastAsia="Times New Roman" w:hAnsi="Times New Roman"/>
          <w:iCs/>
          <w:color w:val="000000" w:themeColor="text1"/>
        </w:rPr>
        <w:t xml:space="preserve">a niti stresom zbog oboljelih ukućana, </w:t>
      </w:r>
      <w:r w:rsidRPr="00746052">
        <w:rPr>
          <w:rFonts w:ascii="Times New Roman" w:eastAsia="Times New Roman" w:hAnsi="Times New Roman"/>
          <w:iCs/>
          <w:color w:val="000000" w:themeColor="text1"/>
        </w:rPr>
        <w:t>već reakcijom na prom</w:t>
      </w:r>
      <w:r w:rsidR="00531DDA">
        <w:rPr>
          <w:rFonts w:ascii="Times New Roman" w:eastAsia="Times New Roman" w:hAnsi="Times New Roman"/>
          <w:iCs/>
          <w:color w:val="000000" w:themeColor="text1"/>
        </w:rPr>
        <w:t>i</w:t>
      </w:r>
      <w:r w:rsidRPr="00746052">
        <w:rPr>
          <w:rFonts w:ascii="Times New Roman" w:eastAsia="Times New Roman" w:hAnsi="Times New Roman"/>
          <w:iCs/>
          <w:color w:val="000000" w:themeColor="text1"/>
        </w:rPr>
        <w:t>jenjene okolnosti života</w:t>
      </w:r>
      <w:r w:rsidR="00D854C6" w:rsidRPr="00746052">
        <w:rPr>
          <w:rFonts w:ascii="Times New Roman" w:eastAsia="Times New Roman" w:hAnsi="Times New Roman"/>
          <w:iCs/>
          <w:color w:val="000000" w:themeColor="text1"/>
        </w:rPr>
        <w:t xml:space="preserve"> usl</w:t>
      </w:r>
      <w:r w:rsidR="00531DDA">
        <w:rPr>
          <w:rFonts w:ascii="Times New Roman" w:eastAsia="Times New Roman" w:hAnsi="Times New Roman"/>
          <w:iCs/>
          <w:color w:val="000000" w:themeColor="text1"/>
        </w:rPr>
        <w:t>i</w:t>
      </w:r>
      <w:r w:rsidR="00D854C6" w:rsidRPr="00746052">
        <w:rPr>
          <w:rFonts w:ascii="Times New Roman" w:eastAsia="Times New Roman" w:hAnsi="Times New Roman"/>
          <w:iCs/>
          <w:color w:val="000000" w:themeColor="text1"/>
        </w:rPr>
        <w:t>jed „lockdown-a“ te potresa</w:t>
      </w:r>
      <w:r w:rsidRPr="00746052">
        <w:rPr>
          <w:rFonts w:ascii="Times New Roman" w:eastAsia="Times New Roman" w:hAnsi="Times New Roman"/>
          <w:iCs/>
          <w:color w:val="000000" w:themeColor="text1"/>
        </w:rPr>
        <w:t xml:space="preserve">. </w:t>
      </w:r>
      <w:r w:rsidR="00935BD6" w:rsidRPr="00746052">
        <w:rPr>
          <w:rFonts w:ascii="Times New Roman" w:hAnsi="Times New Roman"/>
          <w:color w:val="000000" w:themeColor="text1"/>
        </w:rPr>
        <w:t>Navedeno je u skladu sa psihopatološkim  modelom „stres senzitizacije“ koji  podrazumijeva da opetovane epizode psihijatrijskih poremećaja i izlaganja vanjskim stresorima čine pojedinca osjetljivijim na stres tijekom</w:t>
      </w:r>
      <w:r w:rsidR="00F76CEA">
        <w:rPr>
          <w:rFonts w:ascii="Times New Roman" w:hAnsi="Times New Roman"/>
          <w:color w:val="000000" w:themeColor="text1"/>
        </w:rPr>
        <w:t xml:space="preserve"> </w:t>
      </w:r>
      <w:r w:rsidR="00935BD6" w:rsidRPr="00746052">
        <w:rPr>
          <w:rFonts w:ascii="Times New Roman" w:hAnsi="Times New Roman"/>
          <w:color w:val="000000" w:themeColor="text1"/>
        </w:rPr>
        <w:t>vremena te je potrebna sve manja razina stresa za pojavu</w:t>
      </w:r>
      <w:r w:rsidR="00F76CEA">
        <w:rPr>
          <w:rFonts w:ascii="Times New Roman" w:hAnsi="Times New Roman"/>
          <w:color w:val="000000" w:themeColor="text1"/>
        </w:rPr>
        <w:t xml:space="preserve"> </w:t>
      </w:r>
      <w:r w:rsidR="00935BD6" w:rsidRPr="00746052">
        <w:rPr>
          <w:rFonts w:ascii="Times New Roman" w:hAnsi="Times New Roman"/>
          <w:color w:val="000000" w:themeColor="text1"/>
        </w:rPr>
        <w:t>novih psihijatrijskih simptoma u budućnosti (</w:t>
      </w:r>
      <w:r w:rsidR="00906113" w:rsidRPr="00746052">
        <w:rPr>
          <w:rFonts w:ascii="Times New Roman" w:hAnsi="Times New Roman"/>
          <w:color w:val="000000" w:themeColor="text1"/>
        </w:rPr>
        <w:t>29</w:t>
      </w:r>
      <w:r w:rsidR="00935BD6" w:rsidRPr="00746052">
        <w:rPr>
          <w:rFonts w:ascii="Times New Roman" w:hAnsi="Times New Roman"/>
          <w:color w:val="000000" w:themeColor="text1"/>
        </w:rPr>
        <w:t>)</w:t>
      </w:r>
      <w:r w:rsidR="00AC1E63" w:rsidRPr="00746052">
        <w:rPr>
          <w:rFonts w:ascii="Times New Roman" w:hAnsi="Times New Roman"/>
          <w:color w:val="000000" w:themeColor="text1"/>
        </w:rPr>
        <w:t>. Drugi istraživači su također utvrdili višu razinu stresa i depresivnosti u osoba sa psihijatrijskim poremećajima u odnosu</w:t>
      </w:r>
      <w:r w:rsidR="00F76CEA">
        <w:rPr>
          <w:rFonts w:ascii="Times New Roman" w:hAnsi="Times New Roman"/>
          <w:color w:val="000000" w:themeColor="text1"/>
        </w:rPr>
        <w:t xml:space="preserve"> </w:t>
      </w:r>
      <w:r w:rsidR="00AC1E63" w:rsidRPr="00746052">
        <w:rPr>
          <w:rFonts w:ascii="Times New Roman" w:hAnsi="Times New Roman"/>
          <w:color w:val="000000" w:themeColor="text1"/>
        </w:rPr>
        <w:t>na</w:t>
      </w:r>
      <w:r w:rsidR="00F76CEA">
        <w:rPr>
          <w:rFonts w:ascii="Times New Roman" w:hAnsi="Times New Roman"/>
          <w:color w:val="000000" w:themeColor="text1"/>
        </w:rPr>
        <w:t xml:space="preserve"> </w:t>
      </w:r>
      <w:r w:rsidR="00AC1E63" w:rsidRPr="00746052">
        <w:rPr>
          <w:rFonts w:ascii="Times New Roman" w:hAnsi="Times New Roman"/>
          <w:color w:val="000000" w:themeColor="text1"/>
        </w:rPr>
        <w:t>osobe</w:t>
      </w:r>
      <w:r w:rsidR="00F76CEA">
        <w:rPr>
          <w:rFonts w:ascii="Times New Roman" w:hAnsi="Times New Roman"/>
          <w:color w:val="000000" w:themeColor="text1"/>
        </w:rPr>
        <w:t xml:space="preserve"> </w:t>
      </w:r>
      <w:r w:rsidR="00AC1E63" w:rsidRPr="00746052">
        <w:rPr>
          <w:rFonts w:ascii="Times New Roman" w:hAnsi="Times New Roman"/>
          <w:color w:val="000000" w:themeColor="text1"/>
        </w:rPr>
        <w:t>bez</w:t>
      </w:r>
      <w:r w:rsidR="00FF5A6D" w:rsidRPr="00746052">
        <w:rPr>
          <w:rFonts w:ascii="Times New Roman" w:hAnsi="Times New Roman"/>
          <w:color w:val="000000" w:themeColor="text1"/>
        </w:rPr>
        <w:t xml:space="preserve"> psihijatrijskog komorbiditeta </w:t>
      </w:r>
      <w:r w:rsidR="00AC1E63" w:rsidRPr="00746052">
        <w:rPr>
          <w:rFonts w:ascii="Times New Roman" w:hAnsi="Times New Roman"/>
          <w:color w:val="000000" w:themeColor="text1"/>
        </w:rPr>
        <w:t>(</w:t>
      </w:r>
      <w:r w:rsidR="00906113" w:rsidRPr="00746052">
        <w:rPr>
          <w:rFonts w:ascii="Times New Roman" w:hAnsi="Times New Roman"/>
          <w:color w:val="000000" w:themeColor="text1"/>
        </w:rPr>
        <w:t>30,31</w:t>
      </w:r>
      <w:r w:rsidR="00AC1E63" w:rsidRPr="00746052">
        <w:rPr>
          <w:rFonts w:ascii="Times New Roman" w:hAnsi="Times New Roman"/>
          <w:color w:val="000000" w:themeColor="text1"/>
        </w:rPr>
        <w:t xml:space="preserve">). </w:t>
      </w:r>
    </w:p>
    <w:p w14:paraId="484CD067" w14:textId="77777777" w:rsidR="00935BD6" w:rsidRPr="00746052" w:rsidRDefault="00935BD6" w:rsidP="00CD5C70">
      <w:pPr>
        <w:spacing w:before="240" w:line="360" w:lineRule="auto"/>
        <w:jc w:val="both"/>
        <w:rPr>
          <w:rFonts w:ascii="Times New Roman" w:eastAsia="Times New Roman" w:hAnsi="Times New Roman"/>
          <w:iCs/>
          <w:color w:val="000000" w:themeColor="text1"/>
        </w:rPr>
      </w:pPr>
      <w:r w:rsidRPr="00746052">
        <w:rPr>
          <w:rFonts w:ascii="Times New Roman" w:eastAsia="Times New Roman" w:hAnsi="Times New Roman"/>
          <w:iCs/>
          <w:color w:val="000000" w:themeColor="text1"/>
        </w:rPr>
        <w:t>Demografski podaci</w:t>
      </w:r>
    </w:p>
    <w:p w14:paraId="158777AB" w14:textId="0A97F5DB" w:rsidR="00935BD6" w:rsidRPr="00746052" w:rsidRDefault="00935BD6" w:rsidP="00CD5C70">
      <w:pPr>
        <w:spacing w:after="0" w:line="360" w:lineRule="auto"/>
        <w:jc w:val="both"/>
        <w:rPr>
          <w:rFonts w:ascii="Times New Roman" w:eastAsia="Times New Roman" w:hAnsi="Times New Roman"/>
          <w:iCs/>
          <w:color w:val="000000" w:themeColor="text1"/>
        </w:rPr>
      </w:pPr>
      <w:r w:rsidRPr="00746052">
        <w:rPr>
          <w:rFonts w:ascii="Times New Roman" w:eastAsia="Times New Roman" w:hAnsi="Times New Roman"/>
          <w:iCs/>
          <w:color w:val="000000" w:themeColor="text1"/>
        </w:rPr>
        <w:t xml:space="preserve">Između dvije skupine bolesnika zapažene su spolne razlike, u smislu da je u skupini osoba s ADP podjednak udio žena, dok je u skupini </w:t>
      </w:r>
      <w:r w:rsidR="00F76CEA">
        <w:rPr>
          <w:rFonts w:ascii="Times New Roman" w:eastAsia="Times New Roman" w:hAnsi="Times New Roman"/>
          <w:iCs/>
          <w:color w:val="000000" w:themeColor="text1"/>
        </w:rPr>
        <w:t xml:space="preserve">sa SS </w:t>
      </w:r>
      <w:r w:rsidRPr="00746052">
        <w:rPr>
          <w:rFonts w:ascii="Times New Roman" w:eastAsia="Times New Roman" w:hAnsi="Times New Roman"/>
          <w:iCs/>
          <w:color w:val="000000" w:themeColor="text1"/>
        </w:rPr>
        <w:t xml:space="preserve">više žena. Ova razlika na prvi pogled može izgledati neočekivana, budući </w:t>
      </w:r>
      <w:r w:rsidR="00531DDA">
        <w:rPr>
          <w:rFonts w:ascii="Times New Roman" w:eastAsia="Times New Roman" w:hAnsi="Times New Roman"/>
          <w:iCs/>
          <w:color w:val="000000" w:themeColor="text1"/>
        </w:rPr>
        <w:t xml:space="preserve">da </w:t>
      </w:r>
      <w:r w:rsidRPr="00746052">
        <w:rPr>
          <w:rFonts w:ascii="Times New Roman" w:eastAsia="Times New Roman" w:hAnsi="Times New Roman"/>
          <w:iCs/>
          <w:color w:val="000000" w:themeColor="text1"/>
        </w:rPr>
        <w:t xml:space="preserve">se i anksiozni i depresivni poremećaji javljaju dva do tri puta češće u žena. </w:t>
      </w:r>
      <w:r w:rsidRPr="00746052">
        <w:rPr>
          <w:rFonts w:ascii="Times New Roman" w:eastAsia="Times New Roman" w:hAnsi="Times New Roman"/>
          <w:iCs/>
          <w:color w:val="000000" w:themeColor="text1"/>
        </w:rPr>
        <w:lastRenderedPageBreak/>
        <w:t>Međutim, značajan udio ove populacije čine ratni veterani s PTSP</w:t>
      </w:r>
      <w:r w:rsidR="00B479AA">
        <w:rPr>
          <w:rFonts w:ascii="Times New Roman" w:eastAsia="Times New Roman" w:hAnsi="Times New Roman"/>
          <w:iCs/>
          <w:color w:val="000000" w:themeColor="text1"/>
        </w:rPr>
        <w:t>-</w:t>
      </w:r>
      <w:r w:rsidRPr="00746052">
        <w:rPr>
          <w:rFonts w:ascii="Times New Roman" w:eastAsia="Times New Roman" w:hAnsi="Times New Roman"/>
          <w:iCs/>
          <w:color w:val="000000" w:themeColor="text1"/>
        </w:rPr>
        <w:t>om, koji su svi muškarci. U skupini osoba sa SS, najveći je udio neoženjenih i nezaposlenih osoba. U našem je uzorku samo oko trećina osoba sa SS bila zaposlena, što je vrlo slično rezultatima drugih istraživanja (</w:t>
      </w:r>
      <w:r w:rsidR="00906113" w:rsidRPr="00746052">
        <w:rPr>
          <w:rFonts w:ascii="Times New Roman" w:eastAsia="Times New Roman" w:hAnsi="Times New Roman"/>
          <w:iCs/>
          <w:color w:val="000000" w:themeColor="text1"/>
        </w:rPr>
        <w:t>32</w:t>
      </w:r>
      <w:r w:rsidRPr="00746052">
        <w:rPr>
          <w:rFonts w:ascii="Times New Roman" w:eastAsia="Times New Roman" w:hAnsi="Times New Roman"/>
          <w:iCs/>
          <w:color w:val="000000" w:themeColor="text1"/>
        </w:rPr>
        <w:t>). Također su osobe sa SS znatno rjeđe bile u braku nego osobe iz opće populacije (</w:t>
      </w:r>
      <w:r w:rsidR="00906113" w:rsidRPr="00746052">
        <w:rPr>
          <w:rFonts w:ascii="Times New Roman" w:eastAsia="Times New Roman" w:hAnsi="Times New Roman"/>
          <w:iCs/>
          <w:color w:val="000000" w:themeColor="text1"/>
        </w:rPr>
        <w:t>33</w:t>
      </w:r>
      <w:r w:rsidRPr="00746052">
        <w:rPr>
          <w:rFonts w:ascii="Times New Roman" w:eastAsia="Times New Roman" w:hAnsi="Times New Roman"/>
          <w:iCs/>
          <w:color w:val="000000" w:themeColor="text1"/>
        </w:rPr>
        <w:t>). Nadalje, osobe s ADP su češće imal</w:t>
      </w:r>
      <w:r w:rsidR="00F76CEA">
        <w:rPr>
          <w:rFonts w:ascii="Times New Roman" w:eastAsia="Times New Roman" w:hAnsi="Times New Roman"/>
          <w:iCs/>
          <w:color w:val="000000" w:themeColor="text1"/>
        </w:rPr>
        <w:t>e</w:t>
      </w:r>
      <w:r w:rsidRPr="00746052">
        <w:rPr>
          <w:rFonts w:ascii="Times New Roman" w:eastAsia="Times New Roman" w:hAnsi="Times New Roman"/>
          <w:iCs/>
          <w:color w:val="000000" w:themeColor="text1"/>
        </w:rPr>
        <w:t xml:space="preserve"> barem jedan tjelesni komorbiditet u odnosu na ostale skupine. To se može objasniti njihovom starijom životn</w:t>
      </w:r>
      <w:r w:rsidR="00F76CEA">
        <w:rPr>
          <w:rFonts w:ascii="Times New Roman" w:eastAsia="Times New Roman" w:hAnsi="Times New Roman"/>
          <w:iCs/>
          <w:color w:val="000000" w:themeColor="text1"/>
        </w:rPr>
        <w:t>o</w:t>
      </w:r>
      <w:r w:rsidRPr="00746052">
        <w:rPr>
          <w:rFonts w:ascii="Times New Roman" w:eastAsia="Times New Roman" w:hAnsi="Times New Roman"/>
          <w:iCs/>
          <w:color w:val="000000" w:themeColor="text1"/>
        </w:rPr>
        <w:t xml:space="preserve">m dobi. Međutim, iznenađujući je rezultat da su osobe iz </w:t>
      </w:r>
      <w:r w:rsidR="00144EA2" w:rsidRPr="00746052">
        <w:rPr>
          <w:rFonts w:ascii="Times New Roman" w:eastAsia="Times New Roman" w:hAnsi="Times New Roman"/>
          <w:iCs/>
          <w:color w:val="000000" w:themeColor="text1"/>
        </w:rPr>
        <w:t>S</w:t>
      </w:r>
      <w:r w:rsidRPr="00746052">
        <w:rPr>
          <w:rFonts w:ascii="Times New Roman" w:eastAsia="Times New Roman" w:hAnsi="Times New Roman"/>
          <w:iCs/>
          <w:color w:val="000000" w:themeColor="text1"/>
        </w:rPr>
        <w:t xml:space="preserve">S imale podjednaku učestalost somatskog komorbiditeta kao i zdrave osobe, budući </w:t>
      </w:r>
      <w:r w:rsidR="00531DDA">
        <w:rPr>
          <w:rFonts w:ascii="Times New Roman" w:eastAsia="Times New Roman" w:hAnsi="Times New Roman"/>
          <w:iCs/>
          <w:color w:val="000000" w:themeColor="text1"/>
        </w:rPr>
        <w:t xml:space="preserve">da </w:t>
      </w:r>
      <w:r w:rsidRPr="00746052">
        <w:rPr>
          <w:rFonts w:ascii="Times New Roman" w:eastAsia="Times New Roman" w:hAnsi="Times New Roman"/>
          <w:iCs/>
          <w:color w:val="000000" w:themeColor="text1"/>
        </w:rPr>
        <w:t>je poznato da ove osobe ranije obol</w:t>
      </w:r>
      <w:r w:rsidR="00531DDA">
        <w:rPr>
          <w:rFonts w:ascii="Times New Roman" w:eastAsia="Times New Roman" w:hAnsi="Times New Roman"/>
          <w:iCs/>
          <w:color w:val="000000" w:themeColor="text1"/>
        </w:rPr>
        <w:t>ij</w:t>
      </w:r>
      <w:r w:rsidRPr="00746052">
        <w:rPr>
          <w:rFonts w:ascii="Times New Roman" w:eastAsia="Times New Roman" w:hAnsi="Times New Roman"/>
          <w:iCs/>
          <w:color w:val="000000" w:themeColor="text1"/>
        </w:rPr>
        <w:t>evaju od tjelesnih poremeća</w:t>
      </w:r>
      <w:r w:rsidR="00BA43AB" w:rsidRPr="00746052">
        <w:rPr>
          <w:rFonts w:ascii="Times New Roman" w:eastAsia="Times New Roman" w:hAnsi="Times New Roman"/>
          <w:iCs/>
          <w:color w:val="000000" w:themeColor="text1"/>
        </w:rPr>
        <w:t>ja (</w:t>
      </w:r>
      <w:r w:rsidR="00906113" w:rsidRPr="00746052">
        <w:rPr>
          <w:rFonts w:ascii="Times New Roman" w:eastAsia="Times New Roman" w:hAnsi="Times New Roman"/>
          <w:iCs/>
          <w:color w:val="000000" w:themeColor="text1"/>
        </w:rPr>
        <w:t>32).</w:t>
      </w:r>
      <w:r w:rsidR="00F76CEA">
        <w:rPr>
          <w:rFonts w:ascii="Times New Roman" w:eastAsia="Times New Roman" w:hAnsi="Times New Roman"/>
          <w:iCs/>
          <w:color w:val="000000" w:themeColor="text1"/>
        </w:rPr>
        <w:t xml:space="preserve"> </w:t>
      </w:r>
      <w:r w:rsidR="00BA43AB" w:rsidRPr="00746052">
        <w:rPr>
          <w:rFonts w:ascii="Times New Roman" w:eastAsia="Times New Roman" w:hAnsi="Times New Roman"/>
          <w:iCs/>
          <w:color w:val="000000" w:themeColor="text1"/>
        </w:rPr>
        <w:t>S druge strane</w:t>
      </w:r>
      <w:r w:rsidRPr="00746052">
        <w:rPr>
          <w:rFonts w:ascii="Times New Roman" w:eastAsia="Times New Roman" w:hAnsi="Times New Roman"/>
          <w:iCs/>
          <w:color w:val="000000" w:themeColor="text1"/>
        </w:rPr>
        <w:t>, ovakvi podaci su u skladu s istraživanjem u hrvatskoj populaciji psihijatrijs</w:t>
      </w:r>
      <w:r w:rsidR="00884204" w:rsidRPr="00746052">
        <w:rPr>
          <w:rFonts w:ascii="Times New Roman" w:eastAsia="Times New Roman" w:hAnsi="Times New Roman"/>
          <w:iCs/>
          <w:color w:val="000000" w:themeColor="text1"/>
        </w:rPr>
        <w:t>k</w:t>
      </w:r>
      <w:r w:rsidRPr="00746052">
        <w:rPr>
          <w:rFonts w:ascii="Times New Roman" w:eastAsia="Times New Roman" w:hAnsi="Times New Roman"/>
          <w:iCs/>
          <w:color w:val="000000" w:themeColor="text1"/>
        </w:rPr>
        <w:t>ih bolesnika. Pri tome je utvrđeno da osobe sa s</w:t>
      </w:r>
      <w:r w:rsidR="00884204" w:rsidRPr="00746052">
        <w:rPr>
          <w:rFonts w:ascii="Times New Roman" w:eastAsia="Times New Roman" w:hAnsi="Times New Roman"/>
          <w:iCs/>
          <w:color w:val="000000" w:themeColor="text1"/>
        </w:rPr>
        <w:t>ch</w:t>
      </w:r>
      <w:r w:rsidRPr="00746052">
        <w:rPr>
          <w:rFonts w:ascii="Times New Roman" w:eastAsia="Times New Roman" w:hAnsi="Times New Roman"/>
          <w:iCs/>
          <w:color w:val="000000" w:themeColor="text1"/>
        </w:rPr>
        <w:t>, iako češće hospitalizirane na somatskim odjelima, ne odlaze na specijalističke konzultacije češće nego osobe iz opće populacije, dok su osobe s</w:t>
      </w:r>
      <w:r w:rsidR="00B479AA">
        <w:rPr>
          <w:rFonts w:ascii="Times New Roman" w:eastAsia="Times New Roman" w:hAnsi="Times New Roman"/>
          <w:iCs/>
          <w:color w:val="000000" w:themeColor="text1"/>
        </w:rPr>
        <w:t xml:space="preserve"> </w:t>
      </w:r>
      <w:r w:rsidR="00BA43AB" w:rsidRPr="00746052">
        <w:rPr>
          <w:rFonts w:ascii="Times New Roman" w:eastAsia="Times New Roman" w:hAnsi="Times New Roman"/>
          <w:iCs/>
          <w:color w:val="000000" w:themeColor="text1"/>
        </w:rPr>
        <w:t>PTSP</w:t>
      </w:r>
      <w:r w:rsidR="0075245F">
        <w:rPr>
          <w:rFonts w:ascii="Times New Roman" w:eastAsia="Times New Roman" w:hAnsi="Times New Roman"/>
          <w:iCs/>
          <w:color w:val="000000" w:themeColor="text1"/>
        </w:rPr>
        <w:t>-</w:t>
      </w:r>
      <w:r w:rsidR="00BA43AB" w:rsidRPr="00746052">
        <w:rPr>
          <w:rFonts w:ascii="Times New Roman" w:eastAsia="Times New Roman" w:hAnsi="Times New Roman"/>
          <w:iCs/>
          <w:color w:val="000000" w:themeColor="text1"/>
        </w:rPr>
        <w:t>om i depresijom češće išle na sp</w:t>
      </w:r>
      <w:r w:rsidRPr="00746052">
        <w:rPr>
          <w:rFonts w:ascii="Times New Roman" w:eastAsia="Times New Roman" w:hAnsi="Times New Roman"/>
          <w:iCs/>
          <w:color w:val="000000" w:themeColor="text1"/>
        </w:rPr>
        <w:t>ecijalističke preglede (</w:t>
      </w:r>
      <w:r w:rsidR="00906113" w:rsidRPr="00746052">
        <w:rPr>
          <w:rFonts w:ascii="Times New Roman" w:eastAsia="Times New Roman" w:hAnsi="Times New Roman"/>
          <w:iCs/>
          <w:color w:val="000000" w:themeColor="text1"/>
        </w:rPr>
        <w:t>34</w:t>
      </w:r>
      <w:r w:rsidRPr="00746052">
        <w:rPr>
          <w:rFonts w:ascii="Times New Roman" w:eastAsia="Times New Roman" w:hAnsi="Times New Roman"/>
          <w:iCs/>
          <w:color w:val="000000" w:themeColor="text1"/>
        </w:rPr>
        <w:t xml:space="preserve">). </w:t>
      </w:r>
    </w:p>
    <w:p w14:paraId="52A34D75" w14:textId="6357F385" w:rsidR="00BA43AB" w:rsidRPr="00746052" w:rsidRDefault="006F6A38" w:rsidP="00CD5C70">
      <w:pPr>
        <w:spacing w:before="240" w:line="360" w:lineRule="auto"/>
        <w:jc w:val="both"/>
        <w:rPr>
          <w:rFonts w:ascii="Times New Roman" w:eastAsia="Times New Roman" w:hAnsi="Times New Roman"/>
          <w:iCs/>
          <w:color w:val="000000" w:themeColor="text1"/>
        </w:rPr>
      </w:pPr>
      <w:r w:rsidRPr="00746052">
        <w:rPr>
          <w:rFonts w:ascii="Times New Roman" w:eastAsia="Times New Roman" w:hAnsi="Times New Roman"/>
          <w:iCs/>
          <w:color w:val="000000" w:themeColor="text1"/>
        </w:rPr>
        <w:t>Psihijatrijski bolesnici i stres od potresa</w:t>
      </w:r>
    </w:p>
    <w:p w14:paraId="158A7094" w14:textId="0E63A0FD" w:rsidR="004E798E" w:rsidRPr="00746052" w:rsidRDefault="00BA43AB" w:rsidP="00CD5C70">
      <w:pPr>
        <w:spacing w:line="360" w:lineRule="auto"/>
        <w:jc w:val="both"/>
        <w:rPr>
          <w:rFonts w:ascii="Times New Roman" w:hAnsi="Times New Roman"/>
          <w:color w:val="000000" w:themeColor="text1"/>
        </w:rPr>
      </w:pPr>
      <w:r w:rsidRPr="00746052">
        <w:rPr>
          <w:rFonts w:ascii="Times New Roman" w:eastAsia="Times New Roman" w:hAnsi="Times New Roman"/>
          <w:iCs/>
          <w:color w:val="000000" w:themeColor="text1"/>
        </w:rPr>
        <w:t>Dok</w:t>
      </w:r>
      <w:r w:rsidR="00C63F5E" w:rsidRPr="00746052">
        <w:rPr>
          <w:rFonts w:ascii="Times New Roman" w:eastAsia="Times New Roman" w:hAnsi="Times New Roman"/>
          <w:iCs/>
          <w:color w:val="000000" w:themeColor="text1"/>
        </w:rPr>
        <w:t xml:space="preserve"> su se</w:t>
      </w:r>
      <w:r w:rsidRPr="00746052">
        <w:rPr>
          <w:rFonts w:ascii="Times New Roman" w:eastAsia="Times New Roman" w:hAnsi="Times New Roman"/>
          <w:iCs/>
          <w:color w:val="000000" w:themeColor="text1"/>
        </w:rPr>
        <w:t xml:space="preserve"> ranija</w:t>
      </w:r>
      <w:r w:rsidR="00C63F5E" w:rsidRPr="00746052">
        <w:rPr>
          <w:rFonts w:ascii="Times New Roman" w:eastAsia="Times New Roman" w:hAnsi="Times New Roman"/>
          <w:iCs/>
          <w:color w:val="000000" w:themeColor="text1"/>
        </w:rPr>
        <w:t xml:space="preserve"> istraživanja fokusirala na pojavu novih psihijatrij</w:t>
      </w:r>
      <w:r w:rsidR="00D7321F" w:rsidRPr="00746052">
        <w:rPr>
          <w:rFonts w:ascii="Times New Roman" w:eastAsia="Times New Roman" w:hAnsi="Times New Roman"/>
          <w:iCs/>
          <w:color w:val="000000" w:themeColor="text1"/>
        </w:rPr>
        <w:t>skih poremećaja</w:t>
      </w:r>
      <w:r w:rsidRPr="00746052">
        <w:rPr>
          <w:rFonts w:ascii="Times New Roman" w:eastAsia="Times New Roman" w:hAnsi="Times New Roman"/>
          <w:iCs/>
          <w:color w:val="000000" w:themeColor="text1"/>
        </w:rPr>
        <w:t xml:space="preserve"> usl</w:t>
      </w:r>
      <w:r w:rsidR="00531DDA">
        <w:rPr>
          <w:rFonts w:ascii="Times New Roman" w:eastAsia="Times New Roman" w:hAnsi="Times New Roman"/>
          <w:iCs/>
          <w:color w:val="000000" w:themeColor="text1"/>
        </w:rPr>
        <w:t>ij</w:t>
      </w:r>
      <w:r w:rsidRPr="00746052">
        <w:rPr>
          <w:rFonts w:ascii="Times New Roman" w:eastAsia="Times New Roman" w:hAnsi="Times New Roman"/>
          <w:iCs/>
          <w:color w:val="000000" w:themeColor="text1"/>
        </w:rPr>
        <w:t xml:space="preserve">ed potresa, ili utjecaj </w:t>
      </w:r>
      <w:r w:rsidR="00D7321F" w:rsidRPr="00746052">
        <w:rPr>
          <w:rFonts w:ascii="Times New Roman" w:eastAsia="Times New Roman" w:hAnsi="Times New Roman"/>
          <w:iCs/>
          <w:color w:val="000000" w:themeColor="text1"/>
        </w:rPr>
        <w:t xml:space="preserve">potresa na </w:t>
      </w:r>
      <w:r w:rsidRPr="00746052">
        <w:rPr>
          <w:rFonts w:ascii="Times New Roman" w:eastAsia="Times New Roman" w:hAnsi="Times New Roman"/>
          <w:iCs/>
          <w:color w:val="000000" w:themeColor="text1"/>
        </w:rPr>
        <w:t xml:space="preserve">psihijatrijske </w:t>
      </w:r>
      <w:r w:rsidR="00D7321F" w:rsidRPr="00746052">
        <w:rPr>
          <w:rFonts w:ascii="Times New Roman" w:eastAsia="Times New Roman" w:hAnsi="Times New Roman"/>
          <w:iCs/>
          <w:color w:val="000000" w:themeColor="text1"/>
        </w:rPr>
        <w:t>hospitalizacij</w:t>
      </w:r>
      <w:r w:rsidRPr="00746052">
        <w:rPr>
          <w:rFonts w:ascii="Times New Roman" w:eastAsia="Times New Roman" w:hAnsi="Times New Roman"/>
          <w:iCs/>
          <w:color w:val="000000" w:themeColor="text1"/>
        </w:rPr>
        <w:t>e,</w:t>
      </w:r>
      <w:r w:rsidR="00F76CEA">
        <w:rPr>
          <w:rFonts w:ascii="Times New Roman" w:eastAsia="Times New Roman" w:hAnsi="Times New Roman"/>
          <w:iCs/>
          <w:color w:val="000000" w:themeColor="text1"/>
        </w:rPr>
        <w:t xml:space="preserve"> </w:t>
      </w:r>
      <w:r w:rsidRPr="00746052">
        <w:rPr>
          <w:rFonts w:ascii="Times New Roman" w:eastAsia="Times New Roman" w:hAnsi="Times New Roman"/>
          <w:iCs/>
          <w:color w:val="000000" w:themeColor="text1"/>
        </w:rPr>
        <w:t>n</w:t>
      </w:r>
      <w:r w:rsidR="00C63F5E" w:rsidRPr="00746052">
        <w:rPr>
          <w:rFonts w:ascii="Times New Roman" w:eastAsia="Times New Roman" w:hAnsi="Times New Roman"/>
          <w:iCs/>
          <w:color w:val="000000" w:themeColor="text1"/>
        </w:rPr>
        <w:t xml:space="preserve">as je zanimalo što se nakon potresa događalo s osobama koje se već liječe psihijatrijski. </w:t>
      </w:r>
      <w:r w:rsidR="00D7321F" w:rsidRPr="00746052">
        <w:rPr>
          <w:rFonts w:ascii="Times New Roman" w:hAnsi="Times New Roman"/>
          <w:color w:val="000000" w:themeColor="text1"/>
        </w:rPr>
        <w:t>Dvije studije su proučavale</w:t>
      </w:r>
      <w:r w:rsidR="004E798E" w:rsidRPr="00746052">
        <w:rPr>
          <w:rFonts w:ascii="Times New Roman" w:hAnsi="Times New Roman"/>
          <w:color w:val="000000" w:themeColor="text1"/>
        </w:rPr>
        <w:t xml:space="preserve"> psihopatološke fenomene prije i nakon potresa</w:t>
      </w:r>
      <w:r w:rsidR="00D7321F" w:rsidRPr="00746052">
        <w:rPr>
          <w:rFonts w:ascii="Times New Roman" w:hAnsi="Times New Roman"/>
          <w:color w:val="000000" w:themeColor="text1"/>
        </w:rPr>
        <w:t xml:space="preserve"> u L'Aquili</w:t>
      </w:r>
      <w:r w:rsidR="004E798E" w:rsidRPr="00746052">
        <w:rPr>
          <w:rFonts w:ascii="Times New Roman" w:hAnsi="Times New Roman"/>
          <w:color w:val="000000" w:themeColor="text1"/>
        </w:rPr>
        <w:t xml:space="preserve">. Prva studija je pokazala pogoršanje pozitivnih i kognitivnih simptoma u prvim epizodama sch, ali </w:t>
      </w:r>
      <w:r w:rsidR="00D7321F" w:rsidRPr="00746052">
        <w:rPr>
          <w:rFonts w:ascii="Times New Roman" w:hAnsi="Times New Roman"/>
          <w:color w:val="000000" w:themeColor="text1"/>
        </w:rPr>
        <w:t xml:space="preserve">ne i u kroničnih sch pacijenata </w:t>
      </w:r>
      <w:r w:rsidR="004E798E" w:rsidRPr="00746052">
        <w:rPr>
          <w:rFonts w:ascii="Times New Roman" w:hAnsi="Times New Roman"/>
          <w:color w:val="000000" w:themeColor="text1"/>
        </w:rPr>
        <w:t>(</w:t>
      </w:r>
      <w:r w:rsidR="00906113" w:rsidRPr="00746052">
        <w:rPr>
          <w:rFonts w:ascii="Times New Roman" w:hAnsi="Times New Roman"/>
          <w:color w:val="000000" w:themeColor="text1"/>
        </w:rPr>
        <w:t>24</w:t>
      </w:r>
      <w:r w:rsidR="00D7321F" w:rsidRPr="00746052">
        <w:rPr>
          <w:rFonts w:ascii="Times New Roman" w:hAnsi="Times New Roman"/>
          <w:color w:val="000000" w:themeColor="text1"/>
        </w:rPr>
        <w:t>). Druga</w:t>
      </w:r>
      <w:r w:rsidR="004E798E" w:rsidRPr="00746052">
        <w:rPr>
          <w:rFonts w:ascii="Times New Roman" w:hAnsi="Times New Roman"/>
          <w:color w:val="000000" w:themeColor="text1"/>
        </w:rPr>
        <w:t xml:space="preserve"> studija je pokazala bolji rezultat na skalama samoprocjene pacijenata za sch pacijente, dok su pacijenti s anksioznim poremećajem izvijestili </w:t>
      </w:r>
      <w:r w:rsidR="00016834" w:rsidRPr="00746052">
        <w:rPr>
          <w:rFonts w:ascii="Times New Roman" w:hAnsi="Times New Roman"/>
          <w:color w:val="000000" w:themeColor="text1"/>
        </w:rPr>
        <w:t>o pogoršanju stanja (</w:t>
      </w:r>
      <w:r w:rsidR="00E82D4E" w:rsidRPr="00746052">
        <w:rPr>
          <w:rFonts w:ascii="Times New Roman" w:hAnsi="Times New Roman"/>
          <w:color w:val="000000" w:themeColor="text1"/>
        </w:rPr>
        <w:t>23</w:t>
      </w:r>
      <w:r w:rsidR="00D7321F" w:rsidRPr="00746052">
        <w:rPr>
          <w:rFonts w:ascii="Times New Roman" w:hAnsi="Times New Roman"/>
          <w:color w:val="000000" w:themeColor="text1"/>
        </w:rPr>
        <w:t xml:space="preserve">). Iako je </w:t>
      </w:r>
      <w:r w:rsidR="00EF3120" w:rsidRPr="00746052">
        <w:rPr>
          <w:rFonts w:ascii="Times New Roman" w:hAnsi="Times New Roman"/>
          <w:color w:val="000000" w:themeColor="text1"/>
        </w:rPr>
        <w:t>o</w:t>
      </w:r>
      <w:r w:rsidR="00D7321F" w:rsidRPr="00746052">
        <w:rPr>
          <w:rFonts w:ascii="Times New Roman" w:hAnsi="Times New Roman"/>
          <w:color w:val="000000" w:themeColor="text1"/>
        </w:rPr>
        <w:t xml:space="preserve">vo istraživanje </w:t>
      </w:r>
      <w:r w:rsidR="00EF3120" w:rsidRPr="00746052">
        <w:rPr>
          <w:rFonts w:ascii="Times New Roman" w:hAnsi="Times New Roman"/>
          <w:color w:val="000000" w:themeColor="text1"/>
        </w:rPr>
        <w:t>uključilo mali broj pacijenata</w:t>
      </w:r>
      <w:r w:rsidR="00F76CEA">
        <w:rPr>
          <w:rFonts w:ascii="Times New Roman" w:hAnsi="Times New Roman"/>
          <w:color w:val="000000" w:themeColor="text1"/>
        </w:rPr>
        <w:t xml:space="preserve"> </w:t>
      </w:r>
      <w:r w:rsidR="00EF3120" w:rsidRPr="00746052">
        <w:rPr>
          <w:rFonts w:ascii="Times New Roman" w:hAnsi="Times New Roman"/>
          <w:color w:val="000000" w:themeColor="text1"/>
        </w:rPr>
        <w:t xml:space="preserve">i nije imalo kontrolnu </w:t>
      </w:r>
      <w:r w:rsidR="00D7321F" w:rsidRPr="00746052">
        <w:rPr>
          <w:rFonts w:ascii="Times New Roman" w:hAnsi="Times New Roman"/>
          <w:color w:val="000000" w:themeColor="text1"/>
        </w:rPr>
        <w:t xml:space="preserve">niti afektivnu </w:t>
      </w:r>
      <w:r w:rsidR="00016834" w:rsidRPr="00746052">
        <w:rPr>
          <w:rFonts w:ascii="Times New Roman" w:hAnsi="Times New Roman"/>
          <w:color w:val="000000" w:themeColor="text1"/>
        </w:rPr>
        <w:t>skupinu (</w:t>
      </w:r>
      <w:r w:rsidR="00E82D4E" w:rsidRPr="00746052">
        <w:rPr>
          <w:rFonts w:ascii="Times New Roman" w:hAnsi="Times New Roman"/>
          <w:color w:val="000000" w:themeColor="text1"/>
        </w:rPr>
        <w:t>23</w:t>
      </w:r>
      <w:r w:rsidR="00EF3120" w:rsidRPr="00746052">
        <w:rPr>
          <w:rFonts w:ascii="Times New Roman" w:hAnsi="Times New Roman"/>
          <w:color w:val="000000" w:themeColor="text1"/>
        </w:rPr>
        <w:t>)</w:t>
      </w:r>
      <w:r w:rsidR="00D7321F" w:rsidRPr="00746052">
        <w:rPr>
          <w:rFonts w:ascii="Times New Roman" w:hAnsi="Times New Roman"/>
          <w:color w:val="000000" w:themeColor="text1"/>
        </w:rPr>
        <w:t xml:space="preserve">, rezultati su u skladu s našima, jer pokazuju da </w:t>
      </w:r>
      <w:r w:rsidR="00E82B60" w:rsidRPr="00746052">
        <w:rPr>
          <w:rFonts w:ascii="Times New Roman" w:hAnsi="Times New Roman"/>
          <w:color w:val="000000" w:themeColor="text1"/>
        </w:rPr>
        <w:t xml:space="preserve">se </w:t>
      </w:r>
      <w:r w:rsidR="00D7321F" w:rsidRPr="00746052">
        <w:rPr>
          <w:rFonts w:ascii="Times New Roman" w:hAnsi="Times New Roman"/>
          <w:color w:val="000000" w:themeColor="text1"/>
        </w:rPr>
        <w:t>osobe s anksioznim poremećajim</w:t>
      </w:r>
      <w:r w:rsidR="00E82B60" w:rsidRPr="00746052">
        <w:rPr>
          <w:rFonts w:ascii="Times New Roman" w:hAnsi="Times New Roman"/>
          <w:color w:val="000000" w:themeColor="text1"/>
        </w:rPr>
        <w:t>a teže nose s posljedicama potresa nego osobe sa s</w:t>
      </w:r>
      <w:r w:rsidR="00884204" w:rsidRPr="00746052">
        <w:rPr>
          <w:rFonts w:ascii="Times New Roman" w:hAnsi="Times New Roman"/>
          <w:color w:val="000000" w:themeColor="text1"/>
        </w:rPr>
        <w:t>ch</w:t>
      </w:r>
      <w:r w:rsidR="00EF3120" w:rsidRPr="00746052">
        <w:rPr>
          <w:rFonts w:ascii="Times New Roman" w:hAnsi="Times New Roman"/>
          <w:color w:val="000000" w:themeColor="text1"/>
        </w:rPr>
        <w:t xml:space="preserve">. </w:t>
      </w:r>
      <w:r w:rsidR="004E798E" w:rsidRPr="00746052">
        <w:rPr>
          <w:rFonts w:ascii="Times New Roman" w:hAnsi="Times New Roman"/>
          <w:color w:val="000000" w:themeColor="text1"/>
        </w:rPr>
        <w:t>Studija koja je mjerila poteškoće prilagodbe i povišenu razinu stresa nakon potresa magnitude 6.9</w:t>
      </w:r>
      <w:r w:rsidR="00D7321F" w:rsidRPr="00746052">
        <w:rPr>
          <w:rFonts w:ascii="Times New Roman" w:hAnsi="Times New Roman"/>
          <w:color w:val="000000" w:themeColor="text1"/>
        </w:rPr>
        <w:t xml:space="preserve"> u Kaliforniji</w:t>
      </w:r>
      <w:r w:rsidR="004E798E" w:rsidRPr="00746052">
        <w:rPr>
          <w:rFonts w:ascii="Times New Roman" w:hAnsi="Times New Roman"/>
          <w:color w:val="000000" w:themeColor="text1"/>
        </w:rPr>
        <w:t xml:space="preserve">, izvijestila je o lošijim rezultatima kod sch pacijenata </w:t>
      </w:r>
      <w:r w:rsidR="00D7321F" w:rsidRPr="00746052">
        <w:rPr>
          <w:rFonts w:ascii="Times New Roman" w:hAnsi="Times New Roman"/>
          <w:color w:val="000000" w:themeColor="text1"/>
        </w:rPr>
        <w:t xml:space="preserve">1 i 5 tjedana nakon potresa, </w:t>
      </w:r>
      <w:r w:rsidR="004E798E" w:rsidRPr="00746052">
        <w:rPr>
          <w:rFonts w:ascii="Times New Roman" w:hAnsi="Times New Roman"/>
          <w:color w:val="000000" w:themeColor="text1"/>
        </w:rPr>
        <w:t>u odnosu na zdrave kontrole, dok su pacijenti s BAP-om pokazivali intermedijarnu razinu stresa</w:t>
      </w:r>
      <w:r w:rsidR="00E11FDC">
        <w:rPr>
          <w:rFonts w:ascii="Times New Roman" w:hAnsi="Times New Roman"/>
          <w:color w:val="000000" w:themeColor="text1"/>
        </w:rPr>
        <w:t xml:space="preserve"> </w:t>
      </w:r>
      <w:r w:rsidR="004E798E" w:rsidRPr="00746052">
        <w:rPr>
          <w:rFonts w:ascii="Times New Roman" w:hAnsi="Times New Roman"/>
          <w:color w:val="000000" w:themeColor="text1"/>
        </w:rPr>
        <w:t>(</w:t>
      </w:r>
      <w:r w:rsidR="00E82D4E" w:rsidRPr="00746052">
        <w:rPr>
          <w:rFonts w:ascii="Times New Roman" w:hAnsi="Times New Roman"/>
          <w:color w:val="000000" w:themeColor="text1"/>
        </w:rPr>
        <w:t>22</w:t>
      </w:r>
      <w:r w:rsidR="004E798E" w:rsidRPr="00746052">
        <w:rPr>
          <w:rFonts w:ascii="Times New Roman" w:hAnsi="Times New Roman"/>
          <w:color w:val="000000" w:themeColor="text1"/>
        </w:rPr>
        <w:t>)</w:t>
      </w:r>
      <w:r w:rsidR="00D7321F" w:rsidRPr="00746052">
        <w:rPr>
          <w:rFonts w:ascii="Times New Roman" w:hAnsi="Times New Roman"/>
          <w:color w:val="000000" w:themeColor="text1"/>
        </w:rPr>
        <w:t xml:space="preserve">. </w:t>
      </w:r>
      <w:r w:rsidR="00E82B60" w:rsidRPr="00746052">
        <w:rPr>
          <w:rFonts w:ascii="Times New Roman" w:hAnsi="Times New Roman"/>
          <w:color w:val="000000" w:themeColor="text1"/>
        </w:rPr>
        <w:t>Naši su rezu</w:t>
      </w:r>
      <w:r w:rsidR="00531DDA">
        <w:rPr>
          <w:rFonts w:ascii="Times New Roman" w:hAnsi="Times New Roman"/>
          <w:color w:val="000000" w:themeColor="text1"/>
        </w:rPr>
        <w:t>l</w:t>
      </w:r>
      <w:r w:rsidR="00E82B60" w:rsidRPr="00746052">
        <w:rPr>
          <w:rFonts w:ascii="Times New Roman" w:hAnsi="Times New Roman"/>
          <w:color w:val="000000" w:themeColor="text1"/>
        </w:rPr>
        <w:t xml:space="preserve">tati u djelomičnoj suglasnosti, jer pokazuju lošije rezultate pacijenata sa SS nego zdravih osoba, no, za razliku od Horan i sur, 2007, u našem istraživanju najvišu razinu stresa su imale osobe s ADP. Međutim, </w:t>
      </w:r>
      <w:r w:rsidR="00875441" w:rsidRPr="00746052">
        <w:rPr>
          <w:rFonts w:ascii="Times New Roman" w:hAnsi="Times New Roman"/>
          <w:color w:val="000000" w:themeColor="text1"/>
        </w:rPr>
        <w:t xml:space="preserve">razlika vjerojatno proizlazi iz činjenice da su Horan i sur, </w:t>
      </w:r>
      <w:r w:rsidR="00E82B60" w:rsidRPr="00746052">
        <w:rPr>
          <w:rFonts w:ascii="Times New Roman" w:hAnsi="Times New Roman"/>
          <w:color w:val="000000" w:themeColor="text1"/>
        </w:rPr>
        <w:t>uključili samo osobe s BAP</w:t>
      </w:r>
      <w:r w:rsidR="00884204" w:rsidRPr="00746052">
        <w:rPr>
          <w:rFonts w:ascii="Times New Roman" w:hAnsi="Times New Roman"/>
          <w:color w:val="000000" w:themeColor="text1"/>
        </w:rPr>
        <w:t>-</w:t>
      </w:r>
      <w:r w:rsidR="00E82B60" w:rsidRPr="00746052">
        <w:rPr>
          <w:rFonts w:ascii="Times New Roman" w:hAnsi="Times New Roman"/>
          <w:color w:val="000000" w:themeColor="text1"/>
        </w:rPr>
        <w:t>om, dok su našem istraživanju pacijenti s</w:t>
      </w:r>
      <w:r w:rsidR="00531DDA">
        <w:rPr>
          <w:rFonts w:ascii="Times New Roman" w:hAnsi="Times New Roman"/>
          <w:color w:val="000000" w:themeColor="text1"/>
        </w:rPr>
        <w:t xml:space="preserve"> </w:t>
      </w:r>
      <w:r w:rsidR="00E82B60" w:rsidRPr="00746052">
        <w:rPr>
          <w:rFonts w:ascii="Times New Roman" w:hAnsi="Times New Roman"/>
          <w:color w:val="000000" w:themeColor="text1"/>
        </w:rPr>
        <w:t>BAP</w:t>
      </w:r>
      <w:r w:rsidR="00884204" w:rsidRPr="00746052">
        <w:rPr>
          <w:rFonts w:ascii="Times New Roman" w:hAnsi="Times New Roman"/>
          <w:color w:val="000000" w:themeColor="text1"/>
        </w:rPr>
        <w:t>-</w:t>
      </w:r>
      <w:r w:rsidR="00E82B60" w:rsidRPr="00746052">
        <w:rPr>
          <w:rFonts w:ascii="Times New Roman" w:hAnsi="Times New Roman"/>
          <w:color w:val="000000" w:themeColor="text1"/>
        </w:rPr>
        <w:t xml:space="preserve">om činili samo </w:t>
      </w:r>
      <w:r w:rsidR="00875441" w:rsidRPr="00746052">
        <w:rPr>
          <w:rFonts w:ascii="Times New Roman" w:hAnsi="Times New Roman"/>
          <w:color w:val="000000" w:themeColor="text1"/>
        </w:rPr>
        <w:t>8% ukupnog uzorka ADP</w:t>
      </w:r>
      <w:r w:rsidR="00387CE1" w:rsidRPr="00746052">
        <w:rPr>
          <w:rFonts w:ascii="Times New Roman" w:hAnsi="Times New Roman"/>
          <w:color w:val="000000" w:themeColor="text1"/>
        </w:rPr>
        <w:t>, a osobe s BAP</w:t>
      </w:r>
      <w:r w:rsidR="0075245F">
        <w:rPr>
          <w:rFonts w:ascii="Times New Roman" w:hAnsi="Times New Roman"/>
          <w:color w:val="000000" w:themeColor="text1"/>
        </w:rPr>
        <w:t>-</w:t>
      </w:r>
      <w:r w:rsidR="00387CE1" w:rsidRPr="00746052">
        <w:rPr>
          <w:rFonts w:ascii="Times New Roman" w:hAnsi="Times New Roman"/>
          <w:color w:val="000000" w:themeColor="text1"/>
        </w:rPr>
        <w:t>om koriste drukčije mehanizme nošenja sa stresom nego, npr. osobe s depresivnim poremećajem (</w:t>
      </w:r>
      <w:r w:rsidR="00E82D4E" w:rsidRPr="00746052">
        <w:rPr>
          <w:rFonts w:ascii="Times New Roman" w:hAnsi="Times New Roman"/>
          <w:color w:val="000000" w:themeColor="text1"/>
        </w:rPr>
        <w:t>35</w:t>
      </w:r>
      <w:r w:rsidR="00387CE1" w:rsidRPr="00746052">
        <w:rPr>
          <w:rFonts w:ascii="Times New Roman" w:hAnsi="Times New Roman"/>
          <w:color w:val="000000" w:themeColor="text1"/>
        </w:rPr>
        <w:t>)</w:t>
      </w:r>
      <w:r w:rsidR="00875441" w:rsidRPr="00746052">
        <w:rPr>
          <w:rFonts w:ascii="Times New Roman" w:hAnsi="Times New Roman"/>
          <w:color w:val="000000" w:themeColor="text1"/>
        </w:rPr>
        <w:t>. Sva tri spomenuta istraživanja su ima</w:t>
      </w:r>
      <w:r w:rsidR="00016834" w:rsidRPr="00746052">
        <w:rPr>
          <w:rFonts w:ascii="Times New Roman" w:hAnsi="Times New Roman"/>
          <w:color w:val="000000" w:themeColor="text1"/>
        </w:rPr>
        <w:t>la mnogo manji uzorak od našeg  (</w:t>
      </w:r>
      <w:r w:rsidR="00E82D4E" w:rsidRPr="00746052">
        <w:rPr>
          <w:rFonts w:ascii="Times New Roman" w:hAnsi="Times New Roman"/>
          <w:color w:val="000000" w:themeColor="text1"/>
        </w:rPr>
        <w:t>22,23,24</w:t>
      </w:r>
      <w:r w:rsidR="00016834" w:rsidRPr="00746052">
        <w:rPr>
          <w:rFonts w:ascii="Times New Roman" w:hAnsi="Times New Roman"/>
          <w:color w:val="000000" w:themeColor="text1"/>
        </w:rPr>
        <w:t>).</w:t>
      </w:r>
    </w:p>
    <w:p w14:paraId="5001A513" w14:textId="79A350A5" w:rsidR="006F6A38" w:rsidRDefault="00C63F5E" w:rsidP="00CD5C70">
      <w:pPr>
        <w:spacing w:line="360" w:lineRule="auto"/>
        <w:jc w:val="both"/>
        <w:rPr>
          <w:rFonts w:ascii="Times New Roman" w:hAnsi="Times New Roman"/>
          <w:color w:val="000000" w:themeColor="text1"/>
        </w:rPr>
      </w:pPr>
      <w:r w:rsidRPr="00746052">
        <w:rPr>
          <w:rFonts w:ascii="Times New Roman" w:eastAsia="Times New Roman" w:hAnsi="Times New Roman"/>
          <w:iCs/>
          <w:color w:val="000000" w:themeColor="text1"/>
        </w:rPr>
        <w:t>Naše</w:t>
      </w:r>
      <w:r w:rsidR="006F6A38" w:rsidRPr="00746052">
        <w:rPr>
          <w:rFonts w:ascii="Times New Roman" w:eastAsia="Times New Roman" w:hAnsi="Times New Roman"/>
          <w:iCs/>
          <w:color w:val="000000" w:themeColor="text1"/>
        </w:rPr>
        <w:t xml:space="preserve"> istraživanje je, prema našim saznanjima, prvo koje je istraživalo uči</w:t>
      </w:r>
      <w:r w:rsidR="007F35EB" w:rsidRPr="00746052">
        <w:rPr>
          <w:rFonts w:ascii="Times New Roman" w:eastAsia="Times New Roman" w:hAnsi="Times New Roman"/>
          <w:iCs/>
          <w:color w:val="000000" w:themeColor="text1"/>
        </w:rPr>
        <w:t>nak potresa u vrijeme pandemije</w:t>
      </w:r>
      <w:r w:rsidR="006F6A38" w:rsidRPr="00746052">
        <w:rPr>
          <w:rFonts w:ascii="Times New Roman" w:eastAsia="Times New Roman" w:hAnsi="Times New Roman"/>
          <w:iCs/>
          <w:color w:val="000000" w:themeColor="text1"/>
        </w:rPr>
        <w:t xml:space="preserve"> </w:t>
      </w:r>
      <w:r w:rsidRPr="00746052">
        <w:rPr>
          <w:rFonts w:ascii="Times New Roman" w:eastAsia="Times New Roman" w:hAnsi="Times New Roman"/>
          <w:iCs/>
          <w:color w:val="000000" w:themeColor="text1"/>
        </w:rPr>
        <w:t>u psih</w:t>
      </w:r>
      <w:r w:rsidR="006F6A38" w:rsidRPr="00746052">
        <w:rPr>
          <w:rFonts w:ascii="Times New Roman" w:eastAsia="Times New Roman" w:hAnsi="Times New Roman"/>
          <w:iCs/>
          <w:color w:val="000000" w:themeColor="text1"/>
        </w:rPr>
        <w:t xml:space="preserve">ijatrijskih pacijenata. </w:t>
      </w:r>
      <w:r w:rsidR="007F35EB" w:rsidRPr="00746052">
        <w:rPr>
          <w:rFonts w:ascii="Times New Roman" w:eastAsia="Times New Roman" w:hAnsi="Times New Roman"/>
          <w:iCs/>
          <w:color w:val="000000" w:themeColor="text1"/>
        </w:rPr>
        <w:t>S druge strane, neočekivano, potres je najviše promijenio život psihijatrijskim bolesnicima, posebice onim</w:t>
      </w:r>
      <w:r w:rsidR="00531DDA">
        <w:rPr>
          <w:rFonts w:ascii="Times New Roman" w:eastAsia="Times New Roman" w:hAnsi="Times New Roman"/>
          <w:iCs/>
          <w:color w:val="000000" w:themeColor="text1"/>
        </w:rPr>
        <w:t>a</w:t>
      </w:r>
      <w:r w:rsidR="007F35EB" w:rsidRPr="00746052">
        <w:rPr>
          <w:rFonts w:ascii="Times New Roman" w:eastAsia="Times New Roman" w:hAnsi="Times New Roman"/>
          <w:iCs/>
          <w:color w:val="000000" w:themeColor="text1"/>
        </w:rPr>
        <w:t xml:space="preserve"> s ADP. Nema podataka kako je njihov život točno bio promijenjen, no može se pretpostaviti da je podrška koju dobivaju ove osobe sada manja, budući</w:t>
      </w:r>
      <w:r w:rsidR="00531DDA">
        <w:rPr>
          <w:rFonts w:ascii="Times New Roman" w:eastAsia="Times New Roman" w:hAnsi="Times New Roman"/>
          <w:iCs/>
          <w:color w:val="000000" w:themeColor="text1"/>
        </w:rPr>
        <w:t xml:space="preserve"> da</w:t>
      </w:r>
      <w:r w:rsidR="007F35EB" w:rsidRPr="00746052">
        <w:rPr>
          <w:rFonts w:ascii="Times New Roman" w:eastAsia="Times New Roman" w:hAnsi="Times New Roman"/>
          <w:iCs/>
          <w:color w:val="000000" w:themeColor="text1"/>
        </w:rPr>
        <w:t xml:space="preserve"> je njihova okolina okupirana sanacijom štete. S druge strane, osobe s</w:t>
      </w:r>
      <w:r w:rsidR="00531DDA">
        <w:rPr>
          <w:rFonts w:ascii="Times New Roman" w:eastAsia="Times New Roman" w:hAnsi="Times New Roman"/>
          <w:iCs/>
          <w:color w:val="000000" w:themeColor="text1"/>
        </w:rPr>
        <w:t xml:space="preserve"> </w:t>
      </w:r>
      <w:r w:rsidR="007F35EB" w:rsidRPr="00746052">
        <w:rPr>
          <w:rFonts w:ascii="Times New Roman" w:eastAsia="Times New Roman" w:hAnsi="Times New Roman"/>
          <w:iCs/>
          <w:color w:val="000000" w:themeColor="text1"/>
        </w:rPr>
        <w:t xml:space="preserve">ADP su jako ovisne o podršci </w:t>
      </w:r>
      <w:r w:rsidR="007F35EB" w:rsidRPr="00746052">
        <w:rPr>
          <w:rFonts w:ascii="Times New Roman" w:eastAsia="Times New Roman" w:hAnsi="Times New Roman"/>
          <w:iCs/>
          <w:color w:val="000000" w:themeColor="text1"/>
        </w:rPr>
        <w:lastRenderedPageBreak/>
        <w:t xml:space="preserve">okoline. </w:t>
      </w:r>
      <w:r w:rsidR="004E798E" w:rsidRPr="00746052">
        <w:rPr>
          <w:rFonts w:ascii="Times New Roman" w:eastAsia="Times New Roman" w:hAnsi="Times New Roman"/>
          <w:iCs/>
          <w:color w:val="000000" w:themeColor="text1"/>
        </w:rPr>
        <w:t>Npr., utvrđeno je da usamljenost ima značajan učinak na depresiju, i to u svim dobnim skupinama (</w:t>
      </w:r>
      <w:r w:rsidR="00E82D4E" w:rsidRPr="00746052">
        <w:rPr>
          <w:rFonts w:ascii="Times New Roman" w:hAnsi="Times New Roman"/>
          <w:color w:val="000000" w:themeColor="text1"/>
        </w:rPr>
        <w:t>36</w:t>
      </w:r>
      <w:r w:rsidR="004E798E" w:rsidRPr="00746052">
        <w:rPr>
          <w:rFonts w:ascii="Times New Roman" w:hAnsi="Times New Roman"/>
          <w:color w:val="000000" w:themeColor="text1"/>
        </w:rPr>
        <w:t>)</w:t>
      </w:r>
      <w:r w:rsidR="00962ED1" w:rsidRPr="00746052">
        <w:rPr>
          <w:rFonts w:ascii="Times New Roman" w:hAnsi="Times New Roman"/>
          <w:color w:val="000000" w:themeColor="text1"/>
        </w:rPr>
        <w:t>, a u starijih osoba s depresijom se povezuje i sa suicidalnošću (</w:t>
      </w:r>
      <w:r w:rsidR="00E82D4E" w:rsidRPr="00746052">
        <w:rPr>
          <w:rFonts w:ascii="Times New Roman" w:hAnsi="Times New Roman"/>
          <w:color w:val="000000" w:themeColor="text1"/>
        </w:rPr>
        <w:t>37</w:t>
      </w:r>
      <w:r w:rsidR="00962ED1" w:rsidRPr="00746052">
        <w:rPr>
          <w:rFonts w:ascii="Times New Roman" w:hAnsi="Times New Roman"/>
          <w:color w:val="000000" w:themeColor="text1"/>
        </w:rPr>
        <w:t>)</w:t>
      </w:r>
      <w:r w:rsidR="004E798E" w:rsidRPr="00746052">
        <w:rPr>
          <w:rFonts w:ascii="Times New Roman" w:hAnsi="Times New Roman"/>
          <w:color w:val="000000" w:themeColor="text1"/>
        </w:rPr>
        <w:t xml:space="preserve">. </w:t>
      </w:r>
      <w:r w:rsidR="00F56A67" w:rsidRPr="00746052">
        <w:rPr>
          <w:rFonts w:ascii="Times New Roman" w:hAnsi="Times New Roman"/>
          <w:color w:val="000000" w:themeColor="text1"/>
        </w:rPr>
        <w:t>Okolnosti pandemije svakako povećavaju doživlja</w:t>
      </w:r>
      <w:r w:rsidR="006911EA" w:rsidRPr="00746052">
        <w:rPr>
          <w:rFonts w:ascii="Times New Roman" w:hAnsi="Times New Roman"/>
          <w:color w:val="000000" w:themeColor="text1"/>
        </w:rPr>
        <w:t>j usamljenosti, zbog smanjenja učestalosti i trajanja, ili potpunog ukidanja posjeta drugim osobama, posebice onima koje žive same.</w:t>
      </w:r>
    </w:p>
    <w:p w14:paraId="0B848B88" w14:textId="1E59343B" w:rsidR="00A9070C" w:rsidRPr="00746052" w:rsidRDefault="0013219C" w:rsidP="00CD5C70">
      <w:pPr>
        <w:spacing w:line="360" w:lineRule="auto"/>
        <w:jc w:val="both"/>
        <w:rPr>
          <w:rFonts w:ascii="Times New Roman" w:eastAsia="Times New Roman" w:hAnsi="Times New Roman"/>
          <w:iCs/>
          <w:color w:val="000000" w:themeColor="text1"/>
        </w:rPr>
      </w:pPr>
      <w:r>
        <w:rPr>
          <w:rFonts w:ascii="Times New Roman" w:hAnsi="Times New Roman"/>
          <w:color w:val="000000" w:themeColor="text1"/>
        </w:rPr>
        <w:t>Važno je napomenuti da je potres sam po sebi u svim ispitivanim skupinama izazvao veću razinu uznemirenosti (specifičnog stresa)</w:t>
      </w:r>
      <w:r w:rsidR="009B49C5">
        <w:rPr>
          <w:rFonts w:ascii="Times New Roman" w:hAnsi="Times New Roman"/>
          <w:color w:val="000000" w:themeColor="text1"/>
        </w:rPr>
        <w:t>. U literaturi nismo našli istraživanja koja bi direktno usporedila ova dvije pojave, ali moguće je da potres izaziva veću razinu uznemirenosti zbog toga što se pojedinac ne može na njega pripremiti niti na bilo koji način utjecati na njegovu pojavu ili intenzitet.</w:t>
      </w:r>
    </w:p>
    <w:p w14:paraId="4F08F4B9" w14:textId="04AD7BB2" w:rsidR="004F65B1" w:rsidRPr="00746052" w:rsidRDefault="00497490" w:rsidP="00CD5C70">
      <w:pPr>
        <w:spacing w:before="240" w:line="360" w:lineRule="auto"/>
        <w:jc w:val="both"/>
        <w:rPr>
          <w:rFonts w:ascii="Times New Roman" w:eastAsia="Times New Roman" w:hAnsi="Times New Roman"/>
          <w:iCs/>
          <w:color w:val="000000" w:themeColor="text1"/>
        </w:rPr>
      </w:pPr>
      <w:r w:rsidRPr="00746052">
        <w:rPr>
          <w:rFonts w:ascii="Times New Roman" w:eastAsia="Times New Roman" w:hAnsi="Times New Roman"/>
          <w:iCs/>
          <w:color w:val="000000" w:themeColor="text1"/>
        </w:rPr>
        <w:t>Psihijatrijski bolesnici i stres od pandemije</w:t>
      </w:r>
    </w:p>
    <w:p w14:paraId="02CB9AB7" w14:textId="1EE7DFAA" w:rsidR="00037E79" w:rsidRDefault="00497490" w:rsidP="007A0147">
      <w:pPr>
        <w:spacing w:after="0" w:line="360" w:lineRule="auto"/>
        <w:jc w:val="both"/>
        <w:rPr>
          <w:rFonts w:ascii="Times New Roman" w:eastAsia="Times New Roman" w:hAnsi="Times New Roman"/>
          <w:iCs/>
          <w:color w:val="000000" w:themeColor="text1"/>
        </w:rPr>
      </w:pPr>
      <w:r w:rsidRPr="00746052">
        <w:rPr>
          <w:rFonts w:ascii="Times New Roman" w:eastAsia="Times New Roman" w:hAnsi="Times New Roman"/>
          <w:iCs/>
          <w:color w:val="000000" w:themeColor="text1"/>
        </w:rPr>
        <w:t>Od početka pandemije</w:t>
      </w:r>
      <w:r w:rsidR="00D4490A" w:rsidRPr="00746052">
        <w:rPr>
          <w:rFonts w:ascii="Times New Roman" w:eastAsia="Times New Roman" w:hAnsi="Times New Roman"/>
          <w:iCs/>
          <w:color w:val="000000" w:themeColor="text1"/>
        </w:rPr>
        <w:t xml:space="preserve"> COVID-19,</w:t>
      </w:r>
      <w:r w:rsidRPr="00746052">
        <w:rPr>
          <w:rFonts w:ascii="Times New Roman" w:eastAsia="Times New Roman" w:hAnsi="Times New Roman"/>
          <w:iCs/>
          <w:color w:val="000000" w:themeColor="text1"/>
        </w:rPr>
        <w:t xml:space="preserve"> provedena su </w:t>
      </w:r>
      <w:r w:rsidR="00FF5A6D" w:rsidRPr="00746052">
        <w:rPr>
          <w:rFonts w:ascii="Times New Roman" w:eastAsia="Times New Roman" w:hAnsi="Times New Roman"/>
          <w:iCs/>
          <w:color w:val="000000" w:themeColor="text1"/>
        </w:rPr>
        <w:t xml:space="preserve">vrlo </w:t>
      </w:r>
      <w:r w:rsidRPr="00746052">
        <w:rPr>
          <w:rFonts w:ascii="Times New Roman" w:eastAsia="Times New Roman" w:hAnsi="Times New Roman"/>
          <w:iCs/>
          <w:color w:val="000000" w:themeColor="text1"/>
        </w:rPr>
        <w:t>brojna istraživanja psihološkog učinka</w:t>
      </w:r>
      <w:r w:rsidR="00FF5A6D" w:rsidRPr="00746052">
        <w:rPr>
          <w:rFonts w:ascii="Times New Roman" w:eastAsia="Times New Roman" w:hAnsi="Times New Roman"/>
          <w:iCs/>
          <w:color w:val="000000" w:themeColor="text1"/>
        </w:rPr>
        <w:t xml:space="preserve"> pandemi</w:t>
      </w:r>
      <w:r w:rsidR="0082352E" w:rsidRPr="00746052">
        <w:rPr>
          <w:rFonts w:ascii="Times New Roman" w:eastAsia="Times New Roman" w:hAnsi="Times New Roman"/>
          <w:iCs/>
          <w:color w:val="000000" w:themeColor="text1"/>
        </w:rPr>
        <w:t>je na opću populaciju, za razliku od</w:t>
      </w:r>
      <w:r w:rsidR="00D4490A" w:rsidRPr="00746052">
        <w:rPr>
          <w:rFonts w:ascii="Times New Roman" w:eastAsia="Times New Roman" w:hAnsi="Times New Roman"/>
          <w:iCs/>
          <w:color w:val="000000" w:themeColor="text1"/>
        </w:rPr>
        <w:t xml:space="preserve"> mnogo manje</w:t>
      </w:r>
      <w:r w:rsidR="0082352E" w:rsidRPr="00746052">
        <w:rPr>
          <w:rFonts w:ascii="Times New Roman" w:eastAsia="Times New Roman" w:hAnsi="Times New Roman"/>
          <w:iCs/>
          <w:color w:val="000000" w:themeColor="text1"/>
        </w:rPr>
        <w:t xml:space="preserve"> istraživanja učinka potresa. Na ov</w:t>
      </w:r>
      <w:r w:rsidR="00FF5A6D" w:rsidRPr="00746052">
        <w:rPr>
          <w:rFonts w:ascii="Times New Roman" w:eastAsia="Times New Roman" w:hAnsi="Times New Roman"/>
          <w:iCs/>
          <w:color w:val="000000" w:themeColor="text1"/>
        </w:rPr>
        <w:t>om području ima već i nekoliko meta-analiza. Npr., jedna m</w:t>
      </w:r>
      <w:r w:rsidR="004F7174" w:rsidRPr="00746052">
        <w:rPr>
          <w:rFonts w:ascii="Times New Roman" w:eastAsia="Times New Roman" w:hAnsi="Times New Roman"/>
          <w:iCs/>
          <w:color w:val="000000" w:themeColor="text1"/>
        </w:rPr>
        <w:t>eta-analiza je pokazala globalnu učestalost depresivnih simptoma u općoj populaciji, mjerenu PHQ upitnikom, u vr</w:t>
      </w:r>
      <w:r w:rsidR="00832C08">
        <w:rPr>
          <w:rFonts w:ascii="Times New Roman" w:eastAsia="Times New Roman" w:hAnsi="Times New Roman"/>
          <w:iCs/>
          <w:color w:val="000000" w:themeColor="text1"/>
        </w:rPr>
        <w:t>i</w:t>
      </w:r>
      <w:r w:rsidR="004F7174" w:rsidRPr="00746052">
        <w:rPr>
          <w:rFonts w:ascii="Times New Roman" w:eastAsia="Times New Roman" w:hAnsi="Times New Roman"/>
          <w:iCs/>
          <w:color w:val="000000" w:themeColor="text1"/>
        </w:rPr>
        <w:t>jeme COVID-19 pandemije od 21.4%,  u usporedbi sa skupnom trenutnom prevalencijom od 12.9%, u periodu 1994</w:t>
      </w:r>
      <w:r w:rsidR="00F76CEA">
        <w:rPr>
          <w:rFonts w:ascii="Times New Roman" w:eastAsia="Times New Roman" w:hAnsi="Times New Roman"/>
          <w:iCs/>
          <w:color w:val="000000" w:themeColor="text1"/>
        </w:rPr>
        <w:t>.</w:t>
      </w:r>
      <w:r w:rsidR="004F7174" w:rsidRPr="00746052">
        <w:rPr>
          <w:rFonts w:ascii="Times New Roman" w:eastAsia="Times New Roman" w:hAnsi="Times New Roman"/>
          <w:iCs/>
          <w:color w:val="000000" w:themeColor="text1"/>
        </w:rPr>
        <w:t>-2014</w:t>
      </w:r>
      <w:r w:rsidR="00F76CEA">
        <w:rPr>
          <w:rFonts w:ascii="Times New Roman" w:eastAsia="Times New Roman" w:hAnsi="Times New Roman"/>
          <w:iCs/>
          <w:color w:val="000000" w:themeColor="text1"/>
        </w:rPr>
        <w:t>.</w:t>
      </w:r>
      <w:r w:rsidR="004F7174" w:rsidRPr="00746052">
        <w:rPr>
          <w:rFonts w:ascii="Times New Roman" w:eastAsia="Times New Roman" w:hAnsi="Times New Roman"/>
          <w:iCs/>
          <w:color w:val="000000" w:themeColor="text1"/>
        </w:rPr>
        <w:t xml:space="preserve"> (</w:t>
      </w:r>
      <w:r w:rsidR="00E82D4E" w:rsidRPr="00746052">
        <w:rPr>
          <w:rFonts w:ascii="Times New Roman" w:eastAsia="Times New Roman" w:hAnsi="Times New Roman"/>
          <w:iCs/>
          <w:color w:val="000000" w:themeColor="text1"/>
        </w:rPr>
        <w:t>27</w:t>
      </w:r>
      <w:r w:rsidR="004F7174" w:rsidRPr="00746052">
        <w:rPr>
          <w:rFonts w:ascii="Times New Roman" w:eastAsia="Times New Roman" w:hAnsi="Times New Roman"/>
          <w:iCs/>
          <w:color w:val="000000" w:themeColor="text1"/>
        </w:rPr>
        <w:t>). Međutim, druga m</w:t>
      </w:r>
      <w:r w:rsidRPr="00746052">
        <w:rPr>
          <w:rFonts w:ascii="Times New Roman" w:eastAsia="Times New Roman" w:hAnsi="Times New Roman"/>
          <w:iCs/>
          <w:color w:val="000000" w:themeColor="text1"/>
        </w:rPr>
        <w:t xml:space="preserve">eta-analiza istraživanja koja su mjerila mentalno zdravlje prije i za vrijeme pandemije, utvrdila je </w:t>
      </w:r>
      <w:r w:rsidR="00F56A67" w:rsidRPr="00746052">
        <w:rPr>
          <w:rFonts w:ascii="Times New Roman" w:eastAsia="Times New Roman" w:hAnsi="Times New Roman"/>
          <w:iCs/>
          <w:color w:val="000000" w:themeColor="text1"/>
        </w:rPr>
        <w:t xml:space="preserve">zapravo </w:t>
      </w:r>
      <w:r w:rsidRPr="00746052">
        <w:rPr>
          <w:rFonts w:ascii="Times New Roman" w:eastAsia="Times New Roman" w:hAnsi="Times New Roman"/>
          <w:iCs/>
          <w:color w:val="000000" w:themeColor="text1"/>
        </w:rPr>
        <w:t>mali učinak „lockdown</w:t>
      </w:r>
      <w:r w:rsidR="00E1108B">
        <w:rPr>
          <w:rFonts w:ascii="Times New Roman" w:eastAsia="Times New Roman" w:hAnsi="Times New Roman"/>
          <w:iCs/>
          <w:color w:val="000000" w:themeColor="text1"/>
        </w:rPr>
        <w:t>-</w:t>
      </w:r>
      <w:r w:rsidRPr="00746052">
        <w:rPr>
          <w:rFonts w:ascii="Times New Roman" w:eastAsia="Times New Roman" w:hAnsi="Times New Roman"/>
          <w:iCs/>
          <w:color w:val="000000" w:themeColor="text1"/>
        </w:rPr>
        <w:t>a“, u smislu tek malog porasta anksioznosti i depresije, a bez promjene opće razine stresa, usamljenosti, količine podrške, negativnog afekta i suicidalnog rizika (</w:t>
      </w:r>
      <w:r w:rsidR="00E82D4E" w:rsidRPr="00746052">
        <w:rPr>
          <w:rFonts w:ascii="Times New Roman" w:eastAsia="Times New Roman" w:hAnsi="Times New Roman"/>
          <w:iCs/>
          <w:color w:val="000000" w:themeColor="text1"/>
        </w:rPr>
        <w:t>38</w:t>
      </w:r>
      <w:r w:rsidRPr="00746052">
        <w:rPr>
          <w:rFonts w:ascii="Times New Roman" w:eastAsia="Times New Roman" w:hAnsi="Times New Roman"/>
          <w:iCs/>
          <w:color w:val="000000" w:themeColor="text1"/>
        </w:rPr>
        <w:t xml:space="preserve">). </w:t>
      </w:r>
      <w:r w:rsidR="004F7174" w:rsidRPr="00746052">
        <w:rPr>
          <w:rFonts w:ascii="Times New Roman" w:eastAsia="Times New Roman" w:hAnsi="Times New Roman"/>
          <w:iCs/>
          <w:color w:val="000000" w:themeColor="text1"/>
        </w:rPr>
        <w:t xml:space="preserve">Razlike mogu proizlaziti iz različitih okolnosti u kojima je istraživanje provedeno. </w:t>
      </w:r>
      <w:r w:rsidR="00ED03CF" w:rsidRPr="00746052">
        <w:rPr>
          <w:rFonts w:ascii="Times New Roman" w:eastAsia="Times New Roman" w:hAnsi="Times New Roman"/>
          <w:iCs/>
          <w:color w:val="000000" w:themeColor="text1"/>
        </w:rPr>
        <w:t>N</w:t>
      </w:r>
      <w:r w:rsidR="004F7174" w:rsidRPr="00746052">
        <w:rPr>
          <w:rFonts w:ascii="Times New Roman" w:eastAsia="Times New Roman" w:hAnsi="Times New Roman"/>
          <w:iCs/>
          <w:color w:val="000000" w:themeColor="text1"/>
        </w:rPr>
        <w:t>aime, utvrđeno je da je učestalost depresivnih simptoma u općoj populaciji niža u državama gdje je ranije uveden strogi „lockdown“ (</w:t>
      </w:r>
      <w:r w:rsidR="00E82D4E" w:rsidRPr="00746052">
        <w:rPr>
          <w:rFonts w:ascii="Times New Roman" w:eastAsia="Times New Roman" w:hAnsi="Times New Roman"/>
          <w:iCs/>
          <w:color w:val="000000" w:themeColor="text1"/>
        </w:rPr>
        <w:t>27</w:t>
      </w:r>
      <w:r w:rsidR="004F7174" w:rsidRPr="00746052">
        <w:rPr>
          <w:rFonts w:ascii="Times New Roman" w:eastAsia="Times New Roman" w:hAnsi="Times New Roman"/>
          <w:iCs/>
          <w:color w:val="000000" w:themeColor="text1"/>
        </w:rPr>
        <w:t xml:space="preserve">). </w:t>
      </w:r>
      <w:r w:rsidR="00D4490A" w:rsidRPr="00746052">
        <w:rPr>
          <w:rFonts w:ascii="Times New Roman" w:eastAsia="Times New Roman" w:hAnsi="Times New Roman"/>
          <w:iCs/>
          <w:color w:val="000000" w:themeColor="text1"/>
        </w:rPr>
        <w:t>O</w:t>
      </w:r>
      <w:r w:rsidR="000B44DC" w:rsidRPr="00746052">
        <w:rPr>
          <w:rFonts w:ascii="Times New Roman" w:eastAsia="Times New Roman" w:hAnsi="Times New Roman"/>
          <w:iCs/>
          <w:color w:val="000000" w:themeColor="text1"/>
        </w:rPr>
        <w:t xml:space="preserve">hrabrujući podaci </w:t>
      </w:r>
      <w:r w:rsidR="00D4490A" w:rsidRPr="00746052">
        <w:rPr>
          <w:rFonts w:ascii="Times New Roman" w:eastAsia="Times New Roman" w:hAnsi="Times New Roman"/>
          <w:iCs/>
          <w:color w:val="000000" w:themeColor="text1"/>
        </w:rPr>
        <w:t xml:space="preserve">druge meta-analize </w:t>
      </w:r>
      <w:r w:rsidR="000B44DC" w:rsidRPr="00746052">
        <w:rPr>
          <w:rFonts w:ascii="Times New Roman" w:eastAsia="Times New Roman" w:hAnsi="Times New Roman"/>
          <w:iCs/>
          <w:color w:val="000000" w:themeColor="text1"/>
        </w:rPr>
        <w:t>se, međutim, odnose na opću populaciju (</w:t>
      </w:r>
      <w:r w:rsidR="00E82D4E" w:rsidRPr="00746052">
        <w:rPr>
          <w:rFonts w:ascii="Times New Roman" w:eastAsia="Times New Roman" w:hAnsi="Times New Roman"/>
          <w:iCs/>
          <w:color w:val="000000" w:themeColor="text1"/>
        </w:rPr>
        <w:t>38</w:t>
      </w:r>
      <w:r w:rsidR="000B44DC" w:rsidRPr="00746052">
        <w:rPr>
          <w:rFonts w:ascii="Times New Roman" w:eastAsia="Times New Roman" w:hAnsi="Times New Roman"/>
          <w:iCs/>
          <w:color w:val="000000" w:themeColor="text1"/>
        </w:rPr>
        <w:t xml:space="preserve">), dok </w:t>
      </w:r>
      <w:r w:rsidR="0096540C" w:rsidRPr="00746052">
        <w:rPr>
          <w:rFonts w:ascii="Times New Roman" w:eastAsia="Times New Roman" w:hAnsi="Times New Roman"/>
          <w:iCs/>
          <w:color w:val="000000" w:themeColor="text1"/>
        </w:rPr>
        <w:t>istraživanja provedena na psihijatrijskim pacijentima pokazuju uč</w:t>
      </w:r>
      <w:r w:rsidR="00D4490A" w:rsidRPr="00746052">
        <w:rPr>
          <w:rFonts w:ascii="Times New Roman" w:eastAsia="Times New Roman" w:hAnsi="Times New Roman"/>
          <w:iCs/>
          <w:color w:val="000000" w:themeColor="text1"/>
        </w:rPr>
        <w:t>estalost depresivnih simptoma u</w:t>
      </w:r>
      <w:r w:rsidR="0096540C" w:rsidRPr="00746052">
        <w:rPr>
          <w:rFonts w:ascii="Times New Roman" w:eastAsia="Times New Roman" w:hAnsi="Times New Roman"/>
          <w:iCs/>
          <w:color w:val="000000" w:themeColor="text1"/>
        </w:rPr>
        <w:t xml:space="preserve"> čak 63% </w:t>
      </w:r>
      <w:r w:rsidR="006473E2" w:rsidRPr="00746052">
        <w:rPr>
          <w:rFonts w:ascii="Times New Roman" w:eastAsia="Times New Roman" w:hAnsi="Times New Roman"/>
          <w:iCs/>
          <w:color w:val="000000" w:themeColor="text1"/>
        </w:rPr>
        <w:t xml:space="preserve">klinički stabilnih </w:t>
      </w:r>
      <w:r w:rsidR="0096540C" w:rsidRPr="00746052">
        <w:rPr>
          <w:rFonts w:ascii="Times New Roman" w:eastAsia="Times New Roman" w:hAnsi="Times New Roman"/>
          <w:iCs/>
          <w:color w:val="000000" w:themeColor="text1"/>
        </w:rPr>
        <w:t>bolesnika</w:t>
      </w:r>
      <w:r w:rsidR="006473E2" w:rsidRPr="00746052">
        <w:rPr>
          <w:rFonts w:ascii="Times New Roman" w:eastAsia="Times New Roman" w:hAnsi="Times New Roman"/>
          <w:iCs/>
          <w:color w:val="000000" w:themeColor="text1"/>
        </w:rPr>
        <w:t xml:space="preserve"> s raznim dijagnozama</w:t>
      </w:r>
      <w:r w:rsidR="0096540C" w:rsidRPr="00746052">
        <w:rPr>
          <w:rFonts w:ascii="Times New Roman" w:eastAsia="Times New Roman" w:hAnsi="Times New Roman"/>
          <w:iCs/>
          <w:color w:val="000000" w:themeColor="text1"/>
        </w:rPr>
        <w:t>, barem onih starijih od 50 godina (</w:t>
      </w:r>
      <w:r w:rsidR="00E82D4E" w:rsidRPr="00746052">
        <w:rPr>
          <w:rFonts w:ascii="Times New Roman" w:eastAsia="Times New Roman" w:hAnsi="Times New Roman"/>
          <w:iCs/>
          <w:color w:val="000000" w:themeColor="text1"/>
        </w:rPr>
        <w:t>39</w:t>
      </w:r>
      <w:r w:rsidR="0096540C" w:rsidRPr="00746052">
        <w:rPr>
          <w:rFonts w:ascii="Times New Roman" w:eastAsia="Times New Roman" w:hAnsi="Times New Roman"/>
          <w:iCs/>
          <w:color w:val="000000" w:themeColor="text1"/>
        </w:rPr>
        <w:t>). N</w:t>
      </w:r>
      <w:r w:rsidR="000B44DC" w:rsidRPr="00746052">
        <w:rPr>
          <w:rFonts w:ascii="Times New Roman" w:eastAsia="Times New Roman" w:hAnsi="Times New Roman"/>
          <w:iCs/>
          <w:color w:val="000000" w:themeColor="text1"/>
        </w:rPr>
        <w:t xml:space="preserve">aše istraživanje </w:t>
      </w:r>
      <w:r w:rsidR="0096540C" w:rsidRPr="00746052">
        <w:rPr>
          <w:rFonts w:ascii="Times New Roman" w:eastAsia="Times New Roman" w:hAnsi="Times New Roman"/>
          <w:iCs/>
          <w:color w:val="000000" w:themeColor="text1"/>
        </w:rPr>
        <w:t xml:space="preserve">također </w:t>
      </w:r>
      <w:r w:rsidR="000B44DC" w:rsidRPr="00746052">
        <w:rPr>
          <w:rFonts w:ascii="Times New Roman" w:eastAsia="Times New Roman" w:hAnsi="Times New Roman"/>
          <w:iCs/>
          <w:color w:val="000000" w:themeColor="text1"/>
        </w:rPr>
        <w:t>pokazuje da je učinak okolnosti pandemije u psihijatrijskih pacijenata teži i ozbiljnije narušava</w:t>
      </w:r>
      <w:r w:rsidR="00F56A67" w:rsidRPr="00746052">
        <w:rPr>
          <w:rFonts w:ascii="Times New Roman" w:eastAsia="Times New Roman" w:hAnsi="Times New Roman"/>
          <w:iCs/>
          <w:color w:val="000000" w:themeColor="text1"/>
        </w:rPr>
        <w:t xml:space="preserve"> njihovo zdravlje, posebice </w:t>
      </w:r>
      <w:r w:rsidR="000B44DC" w:rsidRPr="00746052">
        <w:rPr>
          <w:rFonts w:ascii="Times New Roman" w:eastAsia="Times New Roman" w:hAnsi="Times New Roman"/>
          <w:iCs/>
          <w:color w:val="000000" w:themeColor="text1"/>
        </w:rPr>
        <w:t xml:space="preserve">osoba s ADP. </w:t>
      </w:r>
      <w:r w:rsidR="00156D3D" w:rsidRPr="00746052">
        <w:rPr>
          <w:rFonts w:ascii="Times New Roman" w:eastAsia="Times New Roman" w:hAnsi="Times New Roman"/>
          <w:iCs/>
          <w:color w:val="000000" w:themeColor="text1"/>
        </w:rPr>
        <w:t xml:space="preserve">Naši rezultati su u skladu s onima </w:t>
      </w:r>
      <w:r w:rsidR="00E82D4E" w:rsidRPr="00746052">
        <w:rPr>
          <w:rFonts w:ascii="Times New Roman" w:eastAsia="Times New Roman" w:hAnsi="Times New Roman"/>
          <w:iCs/>
          <w:color w:val="000000" w:themeColor="text1"/>
        </w:rPr>
        <w:t>n</w:t>
      </w:r>
      <w:r w:rsidR="00156D3D" w:rsidRPr="00746052">
        <w:rPr>
          <w:rFonts w:ascii="Times New Roman" w:eastAsia="Times New Roman" w:hAnsi="Times New Roman"/>
          <w:iCs/>
          <w:color w:val="000000" w:themeColor="text1"/>
        </w:rPr>
        <w:t>izozemskih istraživača, koji su utvrdili veći pandemijski stres u osoba s afektivnim, nego psihotičnim poremećajima (</w:t>
      </w:r>
      <w:r w:rsidR="00EB2B73" w:rsidRPr="00746052">
        <w:rPr>
          <w:rFonts w:ascii="Times New Roman" w:eastAsia="Times New Roman" w:hAnsi="Times New Roman"/>
          <w:iCs/>
          <w:color w:val="000000" w:themeColor="text1"/>
        </w:rPr>
        <w:t>40</w:t>
      </w:r>
      <w:r w:rsidR="00156D3D" w:rsidRPr="00746052">
        <w:rPr>
          <w:rFonts w:ascii="Times New Roman" w:eastAsia="Times New Roman" w:hAnsi="Times New Roman"/>
          <w:iCs/>
          <w:color w:val="000000" w:themeColor="text1"/>
        </w:rPr>
        <w:t>)</w:t>
      </w:r>
      <w:r w:rsidR="00FF5A6D" w:rsidRPr="00746052">
        <w:rPr>
          <w:rFonts w:ascii="Times New Roman" w:eastAsia="Times New Roman" w:hAnsi="Times New Roman"/>
          <w:iCs/>
          <w:color w:val="000000" w:themeColor="text1"/>
        </w:rPr>
        <w:t xml:space="preserve">, te </w:t>
      </w:r>
      <w:r w:rsidR="00E82D4E" w:rsidRPr="00746052">
        <w:rPr>
          <w:rFonts w:ascii="Times New Roman" w:eastAsia="Times New Roman" w:hAnsi="Times New Roman"/>
          <w:iCs/>
          <w:color w:val="000000" w:themeColor="text1"/>
        </w:rPr>
        <w:t>š</w:t>
      </w:r>
      <w:r w:rsidR="00FF5A6D" w:rsidRPr="00746052">
        <w:rPr>
          <w:rFonts w:ascii="Times New Roman" w:eastAsia="Times New Roman" w:hAnsi="Times New Roman"/>
          <w:iCs/>
          <w:color w:val="000000" w:themeColor="text1"/>
        </w:rPr>
        <w:t>panjolskih autora, koji su također izvijestili o višoj razini stresa u osoba s ADP, u odnos</w:t>
      </w:r>
      <w:r w:rsidR="00D4490A" w:rsidRPr="00746052">
        <w:rPr>
          <w:rFonts w:ascii="Times New Roman" w:eastAsia="Times New Roman" w:hAnsi="Times New Roman"/>
          <w:iCs/>
          <w:color w:val="000000" w:themeColor="text1"/>
        </w:rPr>
        <w:t>u na skupinu sa s</w:t>
      </w:r>
      <w:r w:rsidR="00884204" w:rsidRPr="00746052">
        <w:rPr>
          <w:rFonts w:ascii="Times New Roman" w:eastAsia="Times New Roman" w:hAnsi="Times New Roman"/>
          <w:iCs/>
          <w:color w:val="000000" w:themeColor="text1"/>
        </w:rPr>
        <w:t>ch</w:t>
      </w:r>
      <w:r w:rsidR="00D4490A" w:rsidRPr="00746052">
        <w:rPr>
          <w:rFonts w:ascii="Times New Roman" w:eastAsia="Times New Roman" w:hAnsi="Times New Roman"/>
          <w:iCs/>
          <w:color w:val="000000" w:themeColor="text1"/>
        </w:rPr>
        <w:t xml:space="preserve"> </w:t>
      </w:r>
      <w:r w:rsidR="00FF5A6D" w:rsidRPr="00746052">
        <w:rPr>
          <w:rFonts w:ascii="Times New Roman" w:eastAsia="Times New Roman" w:hAnsi="Times New Roman"/>
          <w:iCs/>
          <w:color w:val="000000" w:themeColor="text1"/>
        </w:rPr>
        <w:t>i BAP</w:t>
      </w:r>
      <w:r w:rsidR="0075245F">
        <w:rPr>
          <w:rFonts w:ascii="Times New Roman" w:eastAsia="Times New Roman" w:hAnsi="Times New Roman"/>
          <w:iCs/>
          <w:color w:val="000000" w:themeColor="text1"/>
        </w:rPr>
        <w:t>-</w:t>
      </w:r>
      <w:r w:rsidR="00FF5A6D" w:rsidRPr="00746052">
        <w:rPr>
          <w:rFonts w:ascii="Times New Roman" w:eastAsia="Times New Roman" w:hAnsi="Times New Roman"/>
          <w:iCs/>
          <w:color w:val="000000" w:themeColor="text1"/>
        </w:rPr>
        <w:t>om (</w:t>
      </w:r>
      <w:r w:rsidR="00E82D4E" w:rsidRPr="00746052">
        <w:rPr>
          <w:rFonts w:ascii="Times New Roman" w:hAnsi="Times New Roman"/>
          <w:color w:val="000000" w:themeColor="text1"/>
        </w:rPr>
        <w:t>31</w:t>
      </w:r>
      <w:r w:rsidR="00FF5A6D" w:rsidRPr="00746052">
        <w:rPr>
          <w:rFonts w:ascii="Times New Roman" w:hAnsi="Times New Roman"/>
          <w:color w:val="000000" w:themeColor="text1"/>
        </w:rPr>
        <w:t>)</w:t>
      </w:r>
      <w:r w:rsidR="00156D3D" w:rsidRPr="00746052">
        <w:rPr>
          <w:rFonts w:ascii="Times New Roman" w:eastAsia="Times New Roman" w:hAnsi="Times New Roman"/>
          <w:iCs/>
          <w:color w:val="000000" w:themeColor="text1"/>
        </w:rPr>
        <w:t xml:space="preserve">. </w:t>
      </w:r>
      <w:r w:rsidR="00D4490A" w:rsidRPr="00746052">
        <w:rPr>
          <w:rFonts w:ascii="Times New Roman" w:eastAsia="Times New Roman" w:hAnsi="Times New Roman"/>
          <w:iCs/>
          <w:color w:val="000000" w:themeColor="text1"/>
        </w:rPr>
        <w:t>Jedno d</w:t>
      </w:r>
      <w:r w:rsidR="00FF5A6D" w:rsidRPr="00746052">
        <w:rPr>
          <w:rFonts w:ascii="Times New Roman" w:eastAsia="Times New Roman" w:hAnsi="Times New Roman"/>
          <w:iCs/>
          <w:color w:val="000000" w:themeColor="text1"/>
        </w:rPr>
        <w:t>rugo i</w:t>
      </w:r>
      <w:r w:rsidR="00727587" w:rsidRPr="00746052">
        <w:rPr>
          <w:rFonts w:ascii="Times New Roman" w:eastAsia="Times New Roman" w:hAnsi="Times New Roman"/>
          <w:iCs/>
          <w:color w:val="000000" w:themeColor="text1"/>
        </w:rPr>
        <w:t xml:space="preserve">straživanje provedeno u Španjolskoj online putem u doba „lockdown-a“ je pokazalo višu razinu stresa, depresije i anksioznosti u psihijatrijskih bolesnika, s </w:t>
      </w:r>
      <w:r w:rsidR="00156D3D" w:rsidRPr="00746052">
        <w:rPr>
          <w:rFonts w:ascii="Times New Roman" w:eastAsia="Times New Roman" w:hAnsi="Times New Roman"/>
          <w:iCs/>
          <w:color w:val="000000" w:themeColor="text1"/>
        </w:rPr>
        <w:t xml:space="preserve">također </w:t>
      </w:r>
      <w:r w:rsidR="00727587" w:rsidRPr="00746052">
        <w:rPr>
          <w:rFonts w:ascii="Times New Roman" w:eastAsia="Times New Roman" w:hAnsi="Times New Roman"/>
          <w:iCs/>
          <w:color w:val="000000" w:themeColor="text1"/>
        </w:rPr>
        <w:t>najveć</w:t>
      </w:r>
      <w:r w:rsidR="00D4490A" w:rsidRPr="00746052">
        <w:rPr>
          <w:rFonts w:ascii="Times New Roman" w:eastAsia="Times New Roman" w:hAnsi="Times New Roman"/>
          <w:iCs/>
          <w:color w:val="000000" w:themeColor="text1"/>
        </w:rPr>
        <w:t>om izraženošću upravo u osoba s ADP</w:t>
      </w:r>
      <w:r w:rsidR="00727587" w:rsidRPr="00746052">
        <w:rPr>
          <w:rFonts w:ascii="Times New Roman" w:eastAsia="Times New Roman" w:hAnsi="Times New Roman"/>
          <w:iCs/>
          <w:color w:val="000000" w:themeColor="text1"/>
        </w:rPr>
        <w:t xml:space="preserve"> (</w:t>
      </w:r>
      <w:r w:rsidR="00EB2B73" w:rsidRPr="00746052">
        <w:rPr>
          <w:rFonts w:ascii="Times New Roman" w:hAnsi="Times New Roman"/>
          <w:color w:val="000000" w:themeColor="text1"/>
        </w:rPr>
        <w:t>41</w:t>
      </w:r>
      <w:r w:rsidR="00727587" w:rsidRPr="00746052">
        <w:rPr>
          <w:rFonts w:ascii="Times New Roman" w:hAnsi="Times New Roman"/>
          <w:color w:val="000000" w:themeColor="text1"/>
        </w:rPr>
        <w:t xml:space="preserve">). Međutim, nakon regresijske analize su jedino pacijenti iz skupine u kojoj su podjednako bili zastupljeni BAP i razni psihotični poremećaji, imali veću razinu anksioznosti nego zdrave osobe </w:t>
      </w:r>
      <w:r w:rsidR="00727587" w:rsidRPr="00746052">
        <w:rPr>
          <w:rFonts w:ascii="Times New Roman" w:eastAsia="Times New Roman" w:hAnsi="Times New Roman"/>
          <w:iCs/>
          <w:color w:val="000000" w:themeColor="text1"/>
        </w:rPr>
        <w:t>(</w:t>
      </w:r>
      <w:r w:rsidR="00EB2B73" w:rsidRPr="00746052">
        <w:rPr>
          <w:rFonts w:ascii="Times New Roman" w:hAnsi="Times New Roman"/>
          <w:color w:val="000000" w:themeColor="text1"/>
        </w:rPr>
        <w:t>41</w:t>
      </w:r>
      <w:r w:rsidR="00727587" w:rsidRPr="00746052">
        <w:rPr>
          <w:rFonts w:ascii="Times New Roman" w:hAnsi="Times New Roman"/>
          <w:color w:val="000000" w:themeColor="text1"/>
        </w:rPr>
        <w:t>). Razlika prema našem istraživanju može proizlaziti od većeg udjela pacijenata s</w:t>
      </w:r>
      <w:r w:rsidR="00531DDA">
        <w:rPr>
          <w:rFonts w:ascii="Times New Roman" w:hAnsi="Times New Roman"/>
          <w:color w:val="000000" w:themeColor="text1"/>
        </w:rPr>
        <w:t xml:space="preserve"> </w:t>
      </w:r>
      <w:r w:rsidR="00727587" w:rsidRPr="00746052">
        <w:rPr>
          <w:rFonts w:ascii="Times New Roman" w:hAnsi="Times New Roman"/>
          <w:color w:val="000000" w:themeColor="text1"/>
        </w:rPr>
        <w:t>BAP</w:t>
      </w:r>
      <w:r w:rsidR="00884204" w:rsidRPr="00746052">
        <w:rPr>
          <w:rFonts w:ascii="Times New Roman" w:hAnsi="Times New Roman"/>
          <w:color w:val="000000" w:themeColor="text1"/>
        </w:rPr>
        <w:t>-</w:t>
      </w:r>
      <w:r w:rsidR="00727587" w:rsidRPr="00746052">
        <w:rPr>
          <w:rFonts w:ascii="Times New Roman" w:hAnsi="Times New Roman"/>
          <w:color w:val="000000" w:themeColor="text1"/>
        </w:rPr>
        <w:t>om u navedenom istraživanju</w:t>
      </w:r>
      <w:r w:rsidR="00935BD6" w:rsidRPr="00746052">
        <w:rPr>
          <w:rFonts w:ascii="Times New Roman" w:hAnsi="Times New Roman"/>
          <w:color w:val="000000" w:themeColor="text1"/>
        </w:rPr>
        <w:t xml:space="preserve">, te skoro 4 puta manje pacijenata sa psihotičnim poremećajima </w:t>
      </w:r>
      <w:r w:rsidR="00935BD6" w:rsidRPr="00746052">
        <w:rPr>
          <w:rFonts w:ascii="Times New Roman" w:eastAsia="Times New Roman" w:hAnsi="Times New Roman"/>
          <w:iCs/>
          <w:color w:val="000000" w:themeColor="text1"/>
        </w:rPr>
        <w:t>(</w:t>
      </w:r>
      <w:r w:rsidR="00EB2B73" w:rsidRPr="00746052">
        <w:rPr>
          <w:rFonts w:ascii="Times New Roman" w:hAnsi="Times New Roman"/>
          <w:color w:val="000000" w:themeColor="text1"/>
        </w:rPr>
        <w:t>41</w:t>
      </w:r>
      <w:r w:rsidR="00935BD6" w:rsidRPr="00746052">
        <w:rPr>
          <w:rFonts w:ascii="Times New Roman" w:hAnsi="Times New Roman"/>
          <w:color w:val="000000" w:themeColor="text1"/>
        </w:rPr>
        <w:t xml:space="preserve">), nego u našoj studiji. </w:t>
      </w:r>
      <w:r w:rsidR="00A57C3B" w:rsidRPr="00746052">
        <w:rPr>
          <w:rFonts w:ascii="Times New Roman" w:hAnsi="Times New Roman"/>
          <w:color w:val="000000" w:themeColor="text1"/>
        </w:rPr>
        <w:t>Drugo je istraživanje pokazalo vrlo umjeren učinak COVID-19 stresa u osoba s ADP (</w:t>
      </w:r>
      <w:r w:rsidR="00EB2B73" w:rsidRPr="00746052">
        <w:rPr>
          <w:rFonts w:ascii="Times New Roman" w:hAnsi="Times New Roman"/>
          <w:color w:val="000000" w:themeColor="text1"/>
        </w:rPr>
        <w:t>42</w:t>
      </w:r>
      <w:r w:rsidR="00A57C3B" w:rsidRPr="00746052">
        <w:rPr>
          <w:rFonts w:ascii="Times New Roman" w:hAnsi="Times New Roman"/>
          <w:color w:val="000000" w:themeColor="text1"/>
        </w:rPr>
        <w:t xml:space="preserve">). Razlike mogu proizaći iz drukčije metodologije, budući </w:t>
      </w:r>
      <w:r w:rsidR="00531DDA">
        <w:rPr>
          <w:rFonts w:ascii="Times New Roman" w:hAnsi="Times New Roman"/>
          <w:color w:val="000000" w:themeColor="text1"/>
        </w:rPr>
        <w:t>da n</w:t>
      </w:r>
      <w:r w:rsidR="00A57C3B" w:rsidRPr="00746052">
        <w:rPr>
          <w:rFonts w:ascii="Times New Roman" w:hAnsi="Times New Roman"/>
          <w:color w:val="000000" w:themeColor="text1"/>
        </w:rPr>
        <w:t xml:space="preserve">ije uključena kontrolna skupina, kao niti pacijenti sa SS, a </w:t>
      </w:r>
      <w:r w:rsidR="00D4490A" w:rsidRPr="00746052">
        <w:rPr>
          <w:rFonts w:ascii="Times New Roman" w:hAnsi="Times New Roman"/>
          <w:color w:val="000000" w:themeColor="text1"/>
        </w:rPr>
        <w:t xml:space="preserve">svoju </w:t>
      </w:r>
      <w:r w:rsidR="00A57C3B" w:rsidRPr="00746052">
        <w:rPr>
          <w:rFonts w:ascii="Times New Roman" w:hAnsi="Times New Roman"/>
          <w:color w:val="000000" w:themeColor="text1"/>
        </w:rPr>
        <w:t xml:space="preserve">razinu stresa su pacijenti procjenjivali u odnosu na </w:t>
      </w:r>
      <w:r w:rsidR="00A57C3B" w:rsidRPr="00746052">
        <w:rPr>
          <w:rFonts w:ascii="Times New Roman" w:hAnsi="Times New Roman"/>
          <w:color w:val="000000" w:themeColor="text1"/>
        </w:rPr>
        <w:lastRenderedPageBreak/>
        <w:t>pretpostavljenu percepciju stresa u članova obitelji i prijatelja (</w:t>
      </w:r>
      <w:r w:rsidR="00EB2B73" w:rsidRPr="00746052">
        <w:rPr>
          <w:rFonts w:ascii="Times New Roman" w:hAnsi="Times New Roman"/>
          <w:color w:val="000000" w:themeColor="text1"/>
        </w:rPr>
        <w:t>42</w:t>
      </w:r>
      <w:r w:rsidR="00A57C3B" w:rsidRPr="00746052">
        <w:rPr>
          <w:rFonts w:ascii="Times New Roman" w:hAnsi="Times New Roman"/>
          <w:color w:val="000000" w:themeColor="text1"/>
        </w:rPr>
        <w:t xml:space="preserve">). </w:t>
      </w:r>
      <w:r w:rsidR="00935BD6" w:rsidRPr="00746052">
        <w:rPr>
          <w:rFonts w:ascii="Times New Roman" w:hAnsi="Times New Roman"/>
          <w:color w:val="000000" w:themeColor="text1"/>
        </w:rPr>
        <w:t>Nadalje, našim</w:t>
      </w:r>
      <w:r w:rsidR="00B5385B" w:rsidRPr="00746052">
        <w:rPr>
          <w:rFonts w:ascii="Times New Roman" w:eastAsia="Times New Roman" w:hAnsi="Times New Roman"/>
          <w:iCs/>
          <w:color w:val="000000" w:themeColor="text1"/>
        </w:rPr>
        <w:t xml:space="preserve"> rezultatima svakako doprinosi i potres. Naime, u</w:t>
      </w:r>
      <w:r w:rsidR="000B44DC" w:rsidRPr="00746052">
        <w:rPr>
          <w:rFonts w:ascii="Times New Roman" w:eastAsia="Times New Roman" w:hAnsi="Times New Roman"/>
          <w:iCs/>
          <w:color w:val="000000" w:themeColor="text1"/>
        </w:rPr>
        <w:t xml:space="preserve"> Hrvatskoj je provedeno presječno </w:t>
      </w:r>
      <w:r w:rsidR="00B5385B" w:rsidRPr="00746052">
        <w:rPr>
          <w:rFonts w:ascii="Times New Roman" w:eastAsia="Times New Roman" w:hAnsi="Times New Roman"/>
          <w:iCs/>
          <w:color w:val="000000" w:themeColor="text1"/>
        </w:rPr>
        <w:t xml:space="preserve">„online“ </w:t>
      </w:r>
      <w:r w:rsidR="000B44DC" w:rsidRPr="00746052">
        <w:rPr>
          <w:rFonts w:ascii="Times New Roman" w:eastAsia="Times New Roman" w:hAnsi="Times New Roman"/>
          <w:iCs/>
          <w:color w:val="000000" w:themeColor="text1"/>
        </w:rPr>
        <w:t xml:space="preserve">istraživanje u općoj populaciji, koje je utvrdilo </w:t>
      </w:r>
      <w:r w:rsidR="00B5385B" w:rsidRPr="00746052">
        <w:rPr>
          <w:rFonts w:ascii="Times New Roman" w:eastAsia="Times New Roman" w:hAnsi="Times New Roman"/>
          <w:iCs/>
          <w:color w:val="000000" w:themeColor="text1"/>
        </w:rPr>
        <w:t>više razine anksioznosti i stresa u populaciji s područja koja su bila zahvaćena potresom, nego u populaciji izvan utjecaja potresa (</w:t>
      </w:r>
      <w:r w:rsidR="00EB2B73" w:rsidRPr="00746052">
        <w:rPr>
          <w:rFonts w:ascii="Times New Roman" w:eastAsia="Times New Roman" w:hAnsi="Times New Roman"/>
          <w:iCs/>
          <w:color w:val="000000" w:themeColor="text1"/>
        </w:rPr>
        <w:t>43</w:t>
      </w:r>
      <w:r w:rsidR="00B5385B" w:rsidRPr="00746052">
        <w:rPr>
          <w:rFonts w:ascii="Times New Roman" w:eastAsia="Times New Roman" w:hAnsi="Times New Roman"/>
          <w:iCs/>
          <w:color w:val="000000" w:themeColor="text1"/>
        </w:rPr>
        <w:t xml:space="preserve">). </w:t>
      </w:r>
      <w:r w:rsidR="007F35EB" w:rsidRPr="00746052">
        <w:rPr>
          <w:rFonts w:ascii="Times New Roman" w:eastAsia="Times New Roman" w:hAnsi="Times New Roman"/>
          <w:iCs/>
          <w:color w:val="000000" w:themeColor="text1"/>
        </w:rPr>
        <w:t xml:space="preserve">U našem je istraživanju pandemija najviše promijenila život </w:t>
      </w:r>
      <w:r w:rsidR="00D4490A" w:rsidRPr="00746052">
        <w:rPr>
          <w:rFonts w:ascii="Times New Roman" w:eastAsia="Times New Roman" w:hAnsi="Times New Roman"/>
          <w:iCs/>
          <w:color w:val="000000" w:themeColor="text1"/>
        </w:rPr>
        <w:t xml:space="preserve">upravo </w:t>
      </w:r>
      <w:r w:rsidR="007F35EB" w:rsidRPr="00746052">
        <w:rPr>
          <w:rFonts w:ascii="Times New Roman" w:eastAsia="Times New Roman" w:hAnsi="Times New Roman"/>
          <w:iCs/>
          <w:color w:val="000000" w:themeColor="text1"/>
        </w:rPr>
        <w:t>osobama iz opće populacije, što se može objasniti činjenicom da je o ovoj skupini bilo daleko veći udio zaposlenih osoba. Najmanje je život radi pandemije prom</w:t>
      </w:r>
      <w:r w:rsidR="00832C08">
        <w:rPr>
          <w:rFonts w:ascii="Times New Roman" w:eastAsia="Times New Roman" w:hAnsi="Times New Roman"/>
          <w:iCs/>
          <w:color w:val="000000" w:themeColor="text1"/>
        </w:rPr>
        <w:t>i</w:t>
      </w:r>
      <w:r w:rsidR="007F35EB" w:rsidRPr="00746052">
        <w:rPr>
          <w:rFonts w:ascii="Times New Roman" w:eastAsia="Times New Roman" w:hAnsi="Times New Roman"/>
          <w:iCs/>
          <w:color w:val="000000" w:themeColor="text1"/>
        </w:rPr>
        <w:t>jenjen up</w:t>
      </w:r>
      <w:r w:rsidR="00D4490A" w:rsidRPr="00746052">
        <w:rPr>
          <w:rFonts w:ascii="Times New Roman" w:eastAsia="Times New Roman" w:hAnsi="Times New Roman"/>
          <w:iCs/>
          <w:color w:val="000000" w:themeColor="text1"/>
        </w:rPr>
        <w:t xml:space="preserve">ravo osobama sa SS, </w:t>
      </w:r>
      <w:r w:rsidR="006F5BB4" w:rsidRPr="00746052">
        <w:rPr>
          <w:rFonts w:ascii="Times New Roman" w:eastAsia="Times New Roman" w:hAnsi="Times New Roman"/>
          <w:iCs/>
          <w:color w:val="000000" w:themeColor="text1"/>
        </w:rPr>
        <w:t>vjerojatno zato što ih je</w:t>
      </w:r>
      <w:r w:rsidR="007F35EB" w:rsidRPr="00746052">
        <w:rPr>
          <w:rFonts w:ascii="Times New Roman" w:eastAsia="Times New Roman" w:hAnsi="Times New Roman"/>
          <w:iCs/>
          <w:color w:val="000000" w:themeColor="text1"/>
        </w:rPr>
        <w:t xml:space="preserve"> i najmanje bilo zaposleno. Iako je skupinama bolesnika manje prom</w:t>
      </w:r>
      <w:r w:rsidR="00832C08">
        <w:rPr>
          <w:rFonts w:ascii="Times New Roman" w:eastAsia="Times New Roman" w:hAnsi="Times New Roman"/>
          <w:iCs/>
          <w:color w:val="000000" w:themeColor="text1"/>
        </w:rPr>
        <w:t>i</w:t>
      </w:r>
      <w:r w:rsidR="007F35EB" w:rsidRPr="00746052">
        <w:rPr>
          <w:rFonts w:ascii="Times New Roman" w:eastAsia="Times New Roman" w:hAnsi="Times New Roman"/>
          <w:iCs/>
          <w:color w:val="000000" w:themeColor="text1"/>
        </w:rPr>
        <w:t>jenjen život radi pandemije, stres je bio veći, što naglašava veliku vulnerabilnost ps</w:t>
      </w:r>
      <w:r w:rsidR="00832C08">
        <w:rPr>
          <w:rFonts w:ascii="Times New Roman" w:eastAsia="Times New Roman" w:hAnsi="Times New Roman"/>
          <w:iCs/>
          <w:color w:val="000000" w:themeColor="text1"/>
        </w:rPr>
        <w:t>i</w:t>
      </w:r>
      <w:r w:rsidR="007F35EB" w:rsidRPr="00746052">
        <w:rPr>
          <w:rFonts w:ascii="Times New Roman" w:eastAsia="Times New Roman" w:hAnsi="Times New Roman"/>
          <w:iCs/>
          <w:color w:val="000000" w:themeColor="text1"/>
        </w:rPr>
        <w:t>hijatrijskih pacijenata, a posebice onih s</w:t>
      </w:r>
      <w:r w:rsidR="00531DDA">
        <w:rPr>
          <w:rFonts w:ascii="Times New Roman" w:eastAsia="Times New Roman" w:hAnsi="Times New Roman"/>
          <w:iCs/>
          <w:color w:val="000000" w:themeColor="text1"/>
        </w:rPr>
        <w:t xml:space="preserve"> A</w:t>
      </w:r>
      <w:r w:rsidR="007F35EB" w:rsidRPr="00746052">
        <w:rPr>
          <w:rFonts w:ascii="Times New Roman" w:eastAsia="Times New Roman" w:hAnsi="Times New Roman"/>
          <w:iCs/>
          <w:color w:val="000000" w:themeColor="text1"/>
        </w:rPr>
        <w:t xml:space="preserve">DP.  </w:t>
      </w:r>
      <w:r w:rsidR="00864579" w:rsidRPr="00746052">
        <w:rPr>
          <w:rFonts w:ascii="Times New Roman" w:eastAsia="Times New Roman" w:hAnsi="Times New Roman"/>
          <w:iCs/>
          <w:color w:val="000000" w:themeColor="text1"/>
        </w:rPr>
        <w:t xml:space="preserve">Jedan od razloga može biti i </w:t>
      </w:r>
      <w:r w:rsidR="00D4490A" w:rsidRPr="00746052">
        <w:rPr>
          <w:rFonts w:ascii="Times New Roman" w:eastAsia="Times New Roman" w:hAnsi="Times New Roman"/>
          <w:iCs/>
          <w:color w:val="000000" w:themeColor="text1"/>
        </w:rPr>
        <w:t xml:space="preserve">moguće </w:t>
      </w:r>
      <w:r w:rsidR="00864579" w:rsidRPr="00746052">
        <w:rPr>
          <w:rFonts w:ascii="Times New Roman" w:eastAsia="Times New Roman" w:hAnsi="Times New Roman"/>
          <w:iCs/>
          <w:color w:val="000000" w:themeColor="text1"/>
        </w:rPr>
        <w:t xml:space="preserve">izbjegavanje posjeta psihijatru pacijenata s ADP, </w:t>
      </w:r>
      <w:r w:rsidR="00AF5666" w:rsidRPr="00746052">
        <w:rPr>
          <w:rFonts w:ascii="Times New Roman" w:eastAsia="Times New Roman" w:hAnsi="Times New Roman"/>
          <w:iCs/>
          <w:color w:val="000000" w:themeColor="text1"/>
        </w:rPr>
        <w:t>iako ne i onih sa s</w:t>
      </w:r>
      <w:r w:rsidR="00884204" w:rsidRPr="00746052">
        <w:rPr>
          <w:rFonts w:ascii="Times New Roman" w:eastAsia="Times New Roman" w:hAnsi="Times New Roman"/>
          <w:iCs/>
          <w:color w:val="000000" w:themeColor="text1"/>
        </w:rPr>
        <w:t>ch</w:t>
      </w:r>
      <w:r w:rsidR="00AF5666" w:rsidRPr="00746052">
        <w:rPr>
          <w:rFonts w:ascii="Times New Roman" w:eastAsia="Times New Roman" w:hAnsi="Times New Roman"/>
          <w:iCs/>
          <w:color w:val="000000" w:themeColor="text1"/>
        </w:rPr>
        <w:t xml:space="preserve">, </w:t>
      </w:r>
      <w:r w:rsidR="00864579" w:rsidRPr="00746052">
        <w:rPr>
          <w:rFonts w:ascii="Times New Roman" w:eastAsia="Times New Roman" w:hAnsi="Times New Roman"/>
          <w:iCs/>
          <w:color w:val="000000" w:themeColor="text1"/>
        </w:rPr>
        <w:t>barem se tako može zaključit</w:t>
      </w:r>
      <w:r w:rsidR="00AF5666" w:rsidRPr="00746052">
        <w:rPr>
          <w:rFonts w:ascii="Times New Roman" w:eastAsia="Times New Roman" w:hAnsi="Times New Roman"/>
          <w:iCs/>
          <w:color w:val="000000" w:themeColor="text1"/>
        </w:rPr>
        <w:t>i prema korejskom istraživanju koje je istraživalo posjete psihijatrijskoj ustanovi tri mjeseca prije i nakon početka pandemije (</w:t>
      </w:r>
      <w:r w:rsidR="00EB2B73" w:rsidRPr="00746052">
        <w:rPr>
          <w:rFonts w:ascii="Times New Roman" w:eastAsia="Times New Roman" w:hAnsi="Times New Roman"/>
          <w:iCs/>
          <w:color w:val="000000" w:themeColor="text1"/>
        </w:rPr>
        <w:t>44</w:t>
      </w:r>
      <w:r w:rsidR="00AF5666" w:rsidRPr="00746052">
        <w:rPr>
          <w:rFonts w:ascii="Times New Roman" w:eastAsia="Times New Roman" w:hAnsi="Times New Roman"/>
          <w:iCs/>
          <w:color w:val="000000" w:themeColor="text1"/>
        </w:rPr>
        <w:t xml:space="preserve">). </w:t>
      </w:r>
      <w:r w:rsidR="00BE4B39" w:rsidRPr="00746052">
        <w:rPr>
          <w:rFonts w:ascii="Times New Roman" w:eastAsia="Times New Roman" w:hAnsi="Times New Roman"/>
          <w:iCs/>
          <w:color w:val="000000" w:themeColor="text1"/>
        </w:rPr>
        <w:t>Drugi razlog je vjerojatno man</w:t>
      </w:r>
      <w:r w:rsidR="00D4490A" w:rsidRPr="00746052">
        <w:rPr>
          <w:rFonts w:ascii="Times New Roman" w:eastAsia="Times New Roman" w:hAnsi="Times New Roman"/>
          <w:iCs/>
          <w:color w:val="000000" w:themeColor="text1"/>
        </w:rPr>
        <w:t>j</w:t>
      </w:r>
      <w:r w:rsidR="00BE4B39" w:rsidRPr="00746052">
        <w:rPr>
          <w:rFonts w:ascii="Times New Roman" w:eastAsia="Times New Roman" w:hAnsi="Times New Roman"/>
          <w:iCs/>
          <w:color w:val="000000" w:themeColor="text1"/>
        </w:rPr>
        <w:t>i strah od gub</w:t>
      </w:r>
      <w:r w:rsidR="00D4490A" w:rsidRPr="00746052">
        <w:rPr>
          <w:rFonts w:ascii="Times New Roman" w:eastAsia="Times New Roman" w:hAnsi="Times New Roman"/>
          <w:iCs/>
          <w:color w:val="000000" w:themeColor="text1"/>
        </w:rPr>
        <w:t>itka posla osoba sa SS, jer</w:t>
      </w:r>
      <w:r w:rsidR="00BE4B39" w:rsidRPr="00746052">
        <w:rPr>
          <w:rFonts w:ascii="Times New Roman" w:eastAsia="Times New Roman" w:hAnsi="Times New Roman"/>
          <w:iCs/>
          <w:color w:val="000000" w:themeColor="text1"/>
        </w:rPr>
        <w:t xml:space="preserve"> je većina</w:t>
      </w:r>
      <w:r w:rsidR="00D4490A" w:rsidRPr="00746052">
        <w:rPr>
          <w:rFonts w:ascii="Times New Roman" w:eastAsia="Times New Roman" w:hAnsi="Times New Roman"/>
          <w:iCs/>
          <w:color w:val="000000" w:themeColor="text1"/>
        </w:rPr>
        <w:t xml:space="preserve"> njih</w:t>
      </w:r>
      <w:r w:rsidR="00BE4B39" w:rsidRPr="00746052">
        <w:rPr>
          <w:rFonts w:ascii="Times New Roman" w:eastAsia="Times New Roman" w:hAnsi="Times New Roman"/>
          <w:iCs/>
          <w:color w:val="000000" w:themeColor="text1"/>
        </w:rPr>
        <w:t xml:space="preserve"> bila nezaposlena. Iako, niti najviša razina pandemijskog stresa u naših osoba </w:t>
      </w:r>
      <w:r w:rsidR="00531DDA">
        <w:rPr>
          <w:rFonts w:ascii="Times New Roman" w:eastAsia="Times New Roman" w:hAnsi="Times New Roman"/>
          <w:iCs/>
          <w:color w:val="000000" w:themeColor="text1"/>
        </w:rPr>
        <w:t>s</w:t>
      </w:r>
      <w:r w:rsidR="00BE4B39" w:rsidRPr="00746052">
        <w:rPr>
          <w:rFonts w:ascii="Times New Roman" w:eastAsia="Times New Roman" w:hAnsi="Times New Roman"/>
          <w:iCs/>
          <w:color w:val="000000" w:themeColor="text1"/>
        </w:rPr>
        <w:t xml:space="preserve"> ADP se ne može objasniti </w:t>
      </w:r>
      <w:r w:rsidR="00D4490A" w:rsidRPr="00746052">
        <w:rPr>
          <w:rFonts w:ascii="Times New Roman" w:eastAsia="Times New Roman" w:hAnsi="Times New Roman"/>
          <w:iCs/>
          <w:color w:val="000000" w:themeColor="text1"/>
        </w:rPr>
        <w:t xml:space="preserve">samo </w:t>
      </w:r>
      <w:r w:rsidR="00BE4B39" w:rsidRPr="00746052">
        <w:rPr>
          <w:rFonts w:ascii="Times New Roman" w:eastAsia="Times New Roman" w:hAnsi="Times New Roman"/>
          <w:iCs/>
          <w:color w:val="000000" w:themeColor="text1"/>
        </w:rPr>
        <w:t xml:space="preserve">strahom od gubitka posla, budući </w:t>
      </w:r>
      <w:r w:rsidR="00832C08">
        <w:rPr>
          <w:rFonts w:ascii="Times New Roman" w:eastAsia="Times New Roman" w:hAnsi="Times New Roman"/>
          <w:iCs/>
          <w:color w:val="000000" w:themeColor="text1"/>
        </w:rPr>
        <w:t xml:space="preserve">da </w:t>
      </w:r>
      <w:r w:rsidR="00BE4B39" w:rsidRPr="00746052">
        <w:rPr>
          <w:rFonts w:ascii="Times New Roman" w:eastAsia="Times New Roman" w:hAnsi="Times New Roman"/>
          <w:iCs/>
          <w:color w:val="000000" w:themeColor="text1"/>
        </w:rPr>
        <w:t xml:space="preserve">su oni bili dvostruko češće nezaposleni, a trostruko češće umirovljeni nego osobe iz opće populacije. </w:t>
      </w:r>
      <w:r w:rsidR="006F5BB4" w:rsidRPr="00746052">
        <w:rPr>
          <w:rFonts w:ascii="Times New Roman" w:eastAsia="Times New Roman" w:hAnsi="Times New Roman"/>
          <w:iCs/>
          <w:color w:val="000000" w:themeColor="text1"/>
        </w:rPr>
        <w:t xml:space="preserve">S druge strane, longitudinalna studija </w:t>
      </w:r>
      <w:r w:rsidR="00003C6C" w:rsidRPr="00746052">
        <w:rPr>
          <w:rFonts w:ascii="Times New Roman" w:eastAsia="Times New Roman" w:hAnsi="Times New Roman"/>
          <w:iCs/>
          <w:color w:val="000000" w:themeColor="text1"/>
        </w:rPr>
        <w:t xml:space="preserve">provedena u SAD-u </w:t>
      </w:r>
      <w:r w:rsidR="00D4490A" w:rsidRPr="00746052">
        <w:rPr>
          <w:rFonts w:ascii="Times New Roman" w:eastAsia="Times New Roman" w:hAnsi="Times New Roman"/>
          <w:iCs/>
          <w:color w:val="000000" w:themeColor="text1"/>
        </w:rPr>
        <w:t>nije</w:t>
      </w:r>
      <w:r w:rsidR="006F5BB4" w:rsidRPr="00746052">
        <w:rPr>
          <w:rFonts w:ascii="Times New Roman" w:eastAsia="Times New Roman" w:hAnsi="Times New Roman"/>
          <w:iCs/>
          <w:color w:val="000000" w:themeColor="text1"/>
        </w:rPr>
        <w:t xml:space="preserve"> utvrdila pogoršanje simptoma u osoba s teškim mentalnim poremećajima (koji su uglavnom uključivali </w:t>
      </w:r>
      <w:r w:rsidR="007F24A8" w:rsidRPr="00746052">
        <w:rPr>
          <w:rFonts w:ascii="Times New Roman" w:eastAsia="Times New Roman" w:hAnsi="Times New Roman"/>
          <w:iCs/>
          <w:color w:val="000000" w:themeColor="text1"/>
        </w:rPr>
        <w:t>S</w:t>
      </w:r>
      <w:r w:rsidR="006F5BB4" w:rsidRPr="00746052">
        <w:rPr>
          <w:rFonts w:ascii="Times New Roman" w:eastAsia="Times New Roman" w:hAnsi="Times New Roman"/>
          <w:iCs/>
          <w:color w:val="000000" w:themeColor="text1"/>
        </w:rPr>
        <w:t>S te BAP) u prvim mjesecima pandemije u odnosu na pre</w:t>
      </w:r>
      <w:r w:rsidR="00531DDA">
        <w:rPr>
          <w:rFonts w:ascii="Times New Roman" w:eastAsia="Times New Roman" w:hAnsi="Times New Roman"/>
          <w:iCs/>
          <w:color w:val="000000" w:themeColor="text1"/>
        </w:rPr>
        <w:t>t</w:t>
      </w:r>
      <w:r w:rsidR="006F5BB4" w:rsidRPr="00746052">
        <w:rPr>
          <w:rFonts w:ascii="Times New Roman" w:eastAsia="Times New Roman" w:hAnsi="Times New Roman"/>
          <w:iCs/>
          <w:color w:val="000000" w:themeColor="text1"/>
        </w:rPr>
        <w:t xml:space="preserve">pandemijsku procjenu stanja, te je čak, neočekivano, utvrđeno i poboljšanje osjećaja dobrog stanja za vrijeme pandemije </w:t>
      </w:r>
      <w:r w:rsidR="00003C6C" w:rsidRPr="00746052">
        <w:rPr>
          <w:rFonts w:ascii="Times New Roman" w:eastAsia="Times New Roman" w:hAnsi="Times New Roman"/>
          <w:iCs/>
          <w:color w:val="000000" w:themeColor="text1"/>
        </w:rPr>
        <w:t>(</w:t>
      </w:r>
      <w:r w:rsidR="00EB2B73" w:rsidRPr="00746052">
        <w:rPr>
          <w:rFonts w:ascii="Times New Roman" w:eastAsia="Times New Roman" w:hAnsi="Times New Roman"/>
          <w:iCs/>
          <w:color w:val="000000" w:themeColor="text1"/>
        </w:rPr>
        <w:t>45</w:t>
      </w:r>
      <w:r w:rsidR="00003C6C" w:rsidRPr="00746052">
        <w:rPr>
          <w:rFonts w:ascii="Times New Roman" w:eastAsia="Times New Roman" w:hAnsi="Times New Roman"/>
          <w:iCs/>
          <w:color w:val="000000" w:themeColor="text1"/>
        </w:rPr>
        <w:t>). Na osnovi ovih rezultata nastala je pretpostavka o rezilijentnosti pacijenata s teškim psihijatrijskim poremećajima, uključujući s</w:t>
      </w:r>
      <w:r w:rsidR="00884204" w:rsidRPr="00746052">
        <w:rPr>
          <w:rFonts w:ascii="Times New Roman" w:eastAsia="Times New Roman" w:hAnsi="Times New Roman"/>
          <w:iCs/>
          <w:color w:val="000000" w:themeColor="text1"/>
        </w:rPr>
        <w:t>ch</w:t>
      </w:r>
      <w:r w:rsidR="00003C6C" w:rsidRPr="00746052">
        <w:rPr>
          <w:rFonts w:ascii="Times New Roman" w:eastAsia="Times New Roman" w:hAnsi="Times New Roman"/>
          <w:iCs/>
          <w:color w:val="000000" w:themeColor="text1"/>
        </w:rPr>
        <w:t>, za vrijeme pandemije (</w:t>
      </w:r>
      <w:r w:rsidR="00EB2B73" w:rsidRPr="00746052">
        <w:rPr>
          <w:rFonts w:ascii="Times New Roman" w:eastAsia="Times New Roman" w:hAnsi="Times New Roman"/>
          <w:iCs/>
          <w:color w:val="000000" w:themeColor="text1"/>
        </w:rPr>
        <w:t>45</w:t>
      </w:r>
      <w:r w:rsidR="00003C6C" w:rsidRPr="00746052">
        <w:rPr>
          <w:rFonts w:ascii="Times New Roman" w:eastAsia="Times New Roman" w:hAnsi="Times New Roman"/>
          <w:iCs/>
          <w:color w:val="000000" w:themeColor="text1"/>
        </w:rPr>
        <w:t>). Kao i naša studija, ovo je istraživanje provedeno u prvim mje</w:t>
      </w:r>
      <w:r w:rsidR="00D4490A" w:rsidRPr="00746052">
        <w:rPr>
          <w:rFonts w:ascii="Times New Roman" w:eastAsia="Times New Roman" w:hAnsi="Times New Roman"/>
          <w:iCs/>
          <w:color w:val="000000" w:themeColor="text1"/>
        </w:rPr>
        <w:t>secima pandemije, ali nije imalo</w:t>
      </w:r>
      <w:r w:rsidR="00003C6C" w:rsidRPr="00746052">
        <w:rPr>
          <w:rFonts w:ascii="Times New Roman" w:eastAsia="Times New Roman" w:hAnsi="Times New Roman"/>
          <w:iCs/>
          <w:color w:val="000000" w:themeColor="text1"/>
        </w:rPr>
        <w:t xml:space="preserve"> kontrolnu skupinu (</w:t>
      </w:r>
      <w:r w:rsidR="00EB2B73" w:rsidRPr="00746052">
        <w:rPr>
          <w:rFonts w:ascii="Times New Roman" w:eastAsia="Times New Roman" w:hAnsi="Times New Roman"/>
          <w:iCs/>
          <w:color w:val="000000" w:themeColor="text1"/>
        </w:rPr>
        <w:t>45</w:t>
      </w:r>
      <w:r w:rsidR="00003C6C" w:rsidRPr="00746052">
        <w:rPr>
          <w:rFonts w:ascii="Times New Roman" w:eastAsia="Times New Roman" w:hAnsi="Times New Roman"/>
          <w:iCs/>
          <w:color w:val="000000" w:themeColor="text1"/>
        </w:rPr>
        <w:t xml:space="preserve">). Naši rezultati proširuju ove spoznaje, u smislu da su osobe sa </w:t>
      </w:r>
      <w:r w:rsidR="007F24A8" w:rsidRPr="00746052">
        <w:rPr>
          <w:rFonts w:ascii="Times New Roman" w:eastAsia="Times New Roman" w:hAnsi="Times New Roman"/>
          <w:iCs/>
          <w:color w:val="000000" w:themeColor="text1"/>
        </w:rPr>
        <w:t>S</w:t>
      </w:r>
      <w:r w:rsidR="00003C6C" w:rsidRPr="00746052">
        <w:rPr>
          <w:rFonts w:ascii="Times New Roman" w:eastAsia="Times New Roman" w:hAnsi="Times New Roman"/>
          <w:iCs/>
          <w:color w:val="000000" w:themeColor="text1"/>
        </w:rPr>
        <w:t>S imale veći stres od opće populacije, ali ipak manji od osoba s ADP. Međutim</w:t>
      </w:r>
      <w:r w:rsidR="00FA24B7" w:rsidRPr="00746052">
        <w:rPr>
          <w:rFonts w:ascii="Times New Roman" w:eastAsia="Times New Roman" w:hAnsi="Times New Roman"/>
          <w:iCs/>
          <w:color w:val="000000" w:themeColor="text1"/>
        </w:rPr>
        <w:t>, sva spomenuta istraživanja,</w:t>
      </w:r>
      <w:r w:rsidR="00D4490A" w:rsidRPr="00746052">
        <w:rPr>
          <w:rFonts w:ascii="Times New Roman" w:eastAsia="Times New Roman" w:hAnsi="Times New Roman"/>
          <w:iCs/>
          <w:color w:val="000000" w:themeColor="text1"/>
        </w:rPr>
        <w:t xml:space="preserve"> kao i naše, provedena</w:t>
      </w:r>
      <w:r w:rsidR="00FA24B7" w:rsidRPr="00746052">
        <w:rPr>
          <w:rFonts w:ascii="Times New Roman" w:eastAsia="Times New Roman" w:hAnsi="Times New Roman"/>
          <w:iCs/>
          <w:color w:val="000000" w:themeColor="text1"/>
        </w:rPr>
        <w:t xml:space="preserve"> su na početku pandemije (</w:t>
      </w:r>
      <w:r w:rsidR="00EB2B73" w:rsidRPr="00746052">
        <w:rPr>
          <w:rFonts w:ascii="Times New Roman" w:eastAsia="Times New Roman" w:hAnsi="Times New Roman"/>
          <w:iCs/>
          <w:color w:val="000000" w:themeColor="text1"/>
        </w:rPr>
        <w:t>38,41,43,44,45)</w:t>
      </w:r>
      <w:r w:rsidR="00FA24B7" w:rsidRPr="00746052">
        <w:rPr>
          <w:rFonts w:ascii="Times New Roman" w:eastAsia="Times New Roman" w:hAnsi="Times New Roman"/>
          <w:iCs/>
          <w:color w:val="000000" w:themeColor="text1"/>
        </w:rPr>
        <w:t>, te se ne mogu gene</w:t>
      </w:r>
      <w:r w:rsidR="00ED03CF" w:rsidRPr="00746052">
        <w:rPr>
          <w:rFonts w:ascii="Times New Roman" w:eastAsia="Times New Roman" w:hAnsi="Times New Roman"/>
          <w:iCs/>
          <w:color w:val="000000" w:themeColor="text1"/>
        </w:rPr>
        <w:t xml:space="preserve">ralizirati na </w:t>
      </w:r>
      <w:r w:rsidR="00D4490A" w:rsidRPr="00746052">
        <w:rPr>
          <w:rFonts w:ascii="Times New Roman" w:eastAsia="Times New Roman" w:hAnsi="Times New Roman"/>
          <w:iCs/>
          <w:color w:val="000000" w:themeColor="text1"/>
        </w:rPr>
        <w:t xml:space="preserve">njezine </w:t>
      </w:r>
      <w:r w:rsidR="00ED03CF" w:rsidRPr="00746052">
        <w:rPr>
          <w:rFonts w:ascii="Times New Roman" w:eastAsia="Times New Roman" w:hAnsi="Times New Roman"/>
          <w:iCs/>
          <w:color w:val="000000" w:themeColor="text1"/>
        </w:rPr>
        <w:t xml:space="preserve">kasnije stadije. Naši </w:t>
      </w:r>
      <w:r w:rsidR="00D4490A" w:rsidRPr="00746052">
        <w:rPr>
          <w:rFonts w:ascii="Times New Roman" w:eastAsia="Times New Roman" w:hAnsi="Times New Roman"/>
          <w:iCs/>
          <w:color w:val="000000" w:themeColor="text1"/>
        </w:rPr>
        <w:t>rezultati nadopunjuju dosadašnje znanje</w:t>
      </w:r>
      <w:r w:rsidR="00ED03CF" w:rsidRPr="00746052">
        <w:rPr>
          <w:rFonts w:ascii="Times New Roman" w:eastAsia="Times New Roman" w:hAnsi="Times New Roman"/>
          <w:iCs/>
          <w:color w:val="000000" w:themeColor="text1"/>
        </w:rPr>
        <w:t xml:space="preserve"> </w:t>
      </w:r>
      <w:r w:rsidR="00D4490A" w:rsidRPr="00746052">
        <w:rPr>
          <w:rFonts w:ascii="Times New Roman" w:eastAsia="Times New Roman" w:hAnsi="Times New Roman"/>
          <w:iCs/>
          <w:color w:val="000000" w:themeColor="text1"/>
        </w:rPr>
        <w:t xml:space="preserve">i </w:t>
      </w:r>
      <w:r w:rsidR="00ED03CF" w:rsidRPr="00746052">
        <w:rPr>
          <w:rFonts w:ascii="Times New Roman" w:eastAsia="Times New Roman" w:hAnsi="Times New Roman"/>
          <w:iCs/>
          <w:color w:val="000000" w:themeColor="text1"/>
        </w:rPr>
        <w:t>u smisl</w:t>
      </w:r>
      <w:r w:rsidR="00D4490A" w:rsidRPr="00746052">
        <w:rPr>
          <w:rFonts w:ascii="Times New Roman" w:eastAsia="Times New Roman" w:hAnsi="Times New Roman"/>
          <w:iCs/>
          <w:color w:val="000000" w:themeColor="text1"/>
        </w:rPr>
        <w:t>u činjenice</w:t>
      </w:r>
      <w:r w:rsidR="00ED03CF" w:rsidRPr="00746052">
        <w:rPr>
          <w:rFonts w:ascii="Times New Roman" w:eastAsia="Times New Roman" w:hAnsi="Times New Roman"/>
          <w:iCs/>
          <w:color w:val="000000" w:themeColor="text1"/>
        </w:rPr>
        <w:t xml:space="preserve">, </w:t>
      </w:r>
      <w:r w:rsidR="00D4490A" w:rsidRPr="00746052">
        <w:rPr>
          <w:rFonts w:ascii="Times New Roman" w:eastAsia="Times New Roman" w:hAnsi="Times New Roman"/>
          <w:iCs/>
          <w:color w:val="000000" w:themeColor="text1"/>
        </w:rPr>
        <w:t xml:space="preserve">da </w:t>
      </w:r>
      <w:r w:rsidR="00ED03CF" w:rsidRPr="00746052">
        <w:rPr>
          <w:rFonts w:ascii="Times New Roman" w:eastAsia="Times New Roman" w:hAnsi="Times New Roman"/>
          <w:iCs/>
          <w:color w:val="000000" w:themeColor="text1"/>
        </w:rPr>
        <w:t xml:space="preserve">kod SS bolesnika, „dodatak“ okolnosti potresa ne mijenja razlike u </w:t>
      </w:r>
      <w:r w:rsidR="00D4490A" w:rsidRPr="00746052">
        <w:rPr>
          <w:rFonts w:ascii="Times New Roman" w:eastAsia="Times New Roman" w:hAnsi="Times New Roman"/>
          <w:iCs/>
          <w:color w:val="000000" w:themeColor="text1"/>
        </w:rPr>
        <w:t xml:space="preserve">učinku pandemijskog stresa u </w:t>
      </w:r>
      <w:r w:rsidR="00ED03CF" w:rsidRPr="00746052">
        <w:rPr>
          <w:rFonts w:ascii="Times New Roman" w:eastAsia="Times New Roman" w:hAnsi="Times New Roman"/>
          <w:iCs/>
          <w:color w:val="000000" w:themeColor="text1"/>
        </w:rPr>
        <w:t xml:space="preserve">odnosu na ADP. </w:t>
      </w:r>
      <w:r w:rsidR="006911EA" w:rsidRPr="00746052">
        <w:rPr>
          <w:rFonts w:ascii="Times New Roman" w:eastAsia="Times New Roman" w:hAnsi="Times New Roman"/>
          <w:iCs/>
          <w:color w:val="000000" w:themeColor="text1"/>
        </w:rPr>
        <w:t>U svakom slučaju</w:t>
      </w:r>
      <w:r w:rsidR="00D4490A" w:rsidRPr="00746052">
        <w:rPr>
          <w:rFonts w:ascii="Times New Roman" w:eastAsia="Times New Roman" w:hAnsi="Times New Roman"/>
          <w:iCs/>
          <w:color w:val="000000" w:themeColor="text1"/>
        </w:rPr>
        <w:t>,</w:t>
      </w:r>
      <w:r w:rsidR="006911EA" w:rsidRPr="00746052">
        <w:rPr>
          <w:rFonts w:ascii="Times New Roman" w:eastAsia="Times New Roman" w:hAnsi="Times New Roman"/>
          <w:iCs/>
          <w:color w:val="000000" w:themeColor="text1"/>
        </w:rPr>
        <w:t xml:space="preserve"> osobe s</w:t>
      </w:r>
      <w:r w:rsidR="00531DDA">
        <w:rPr>
          <w:rFonts w:ascii="Times New Roman" w:eastAsia="Times New Roman" w:hAnsi="Times New Roman"/>
          <w:iCs/>
          <w:color w:val="000000" w:themeColor="text1"/>
        </w:rPr>
        <w:t xml:space="preserve"> </w:t>
      </w:r>
      <w:r w:rsidR="006911EA" w:rsidRPr="00746052">
        <w:rPr>
          <w:rFonts w:ascii="Times New Roman" w:eastAsia="Times New Roman" w:hAnsi="Times New Roman"/>
          <w:iCs/>
          <w:color w:val="000000" w:themeColor="text1"/>
        </w:rPr>
        <w:t>ADP u pandemiji zaht</w:t>
      </w:r>
      <w:r w:rsidR="00EB2B73" w:rsidRPr="00746052">
        <w:rPr>
          <w:rFonts w:ascii="Times New Roman" w:eastAsia="Times New Roman" w:hAnsi="Times New Roman"/>
          <w:iCs/>
          <w:color w:val="000000" w:themeColor="text1"/>
        </w:rPr>
        <w:t>i</w:t>
      </w:r>
      <w:r w:rsidR="006911EA" w:rsidRPr="00746052">
        <w:rPr>
          <w:rFonts w:ascii="Times New Roman" w:eastAsia="Times New Roman" w:hAnsi="Times New Roman"/>
          <w:iCs/>
          <w:color w:val="000000" w:themeColor="text1"/>
        </w:rPr>
        <w:t xml:space="preserve">jevaju </w:t>
      </w:r>
      <w:r w:rsidR="00D4490A" w:rsidRPr="00746052">
        <w:rPr>
          <w:rFonts w:ascii="Times New Roman" w:eastAsia="Times New Roman" w:hAnsi="Times New Roman"/>
          <w:iCs/>
          <w:color w:val="000000" w:themeColor="text1"/>
        </w:rPr>
        <w:t xml:space="preserve">posebnu </w:t>
      </w:r>
      <w:r w:rsidR="006911EA" w:rsidRPr="00746052">
        <w:rPr>
          <w:rFonts w:ascii="Times New Roman" w:eastAsia="Times New Roman" w:hAnsi="Times New Roman"/>
          <w:iCs/>
          <w:color w:val="000000" w:themeColor="text1"/>
        </w:rPr>
        <w:t>pažnju, tim više što se usamljenost i stres povezuju i sa suicidalnošću, barem u starijih osoba s depresijom (</w:t>
      </w:r>
      <w:r w:rsidR="00EB2B73" w:rsidRPr="00746052">
        <w:rPr>
          <w:rFonts w:ascii="Times New Roman" w:eastAsia="Times New Roman" w:hAnsi="Times New Roman"/>
          <w:iCs/>
          <w:color w:val="000000" w:themeColor="text1"/>
        </w:rPr>
        <w:t>37</w:t>
      </w:r>
      <w:r w:rsidR="006911EA" w:rsidRPr="00746052">
        <w:rPr>
          <w:rFonts w:ascii="Times New Roman" w:eastAsia="Times New Roman" w:hAnsi="Times New Roman"/>
          <w:iCs/>
          <w:color w:val="000000" w:themeColor="text1"/>
        </w:rPr>
        <w:t>).</w:t>
      </w:r>
    </w:p>
    <w:p w14:paraId="7570A6E3" w14:textId="15F8BF32" w:rsidR="00AE2705" w:rsidRPr="00746052" w:rsidRDefault="00AE2705" w:rsidP="00CD5C70">
      <w:pPr>
        <w:spacing w:before="240" w:line="360" w:lineRule="auto"/>
        <w:jc w:val="both"/>
        <w:rPr>
          <w:rFonts w:ascii="Times New Roman" w:eastAsia="Times New Roman" w:hAnsi="Times New Roman"/>
          <w:iCs/>
          <w:color w:val="000000" w:themeColor="text1"/>
        </w:rPr>
      </w:pPr>
      <w:r w:rsidRPr="00746052">
        <w:rPr>
          <w:rFonts w:ascii="Times New Roman" w:eastAsia="Times New Roman" w:hAnsi="Times New Roman"/>
          <w:iCs/>
          <w:color w:val="000000" w:themeColor="text1"/>
        </w:rPr>
        <w:t>Ograničenja istraživanja</w:t>
      </w:r>
    </w:p>
    <w:p w14:paraId="4E447910" w14:textId="60A16488" w:rsidR="00B72A0C" w:rsidRPr="00CD5C70" w:rsidRDefault="00AE2705" w:rsidP="007A0147">
      <w:pPr>
        <w:spacing w:after="0" w:line="360" w:lineRule="auto"/>
        <w:jc w:val="both"/>
        <w:rPr>
          <w:rFonts w:ascii="Times New Roman" w:eastAsia="Times New Roman" w:hAnsi="Times New Roman"/>
          <w:iCs/>
          <w:color w:val="000000" w:themeColor="text1"/>
        </w:rPr>
      </w:pPr>
      <w:r w:rsidRPr="00746052">
        <w:rPr>
          <w:rFonts w:ascii="Times New Roman" w:eastAsia="Times New Roman" w:hAnsi="Times New Roman"/>
          <w:iCs/>
          <w:color w:val="000000" w:themeColor="text1"/>
        </w:rPr>
        <w:t xml:space="preserve">Radilo se o presječnom istraživanju, </w:t>
      </w:r>
      <w:r w:rsidR="002A0B82" w:rsidRPr="00746052">
        <w:rPr>
          <w:rFonts w:ascii="Times New Roman" w:eastAsia="Times New Roman" w:hAnsi="Times New Roman"/>
          <w:iCs/>
          <w:color w:val="000000" w:themeColor="text1"/>
        </w:rPr>
        <w:t>pri čemu nije poznata ranija razina stresa</w:t>
      </w:r>
      <w:r w:rsidR="00EE557A" w:rsidRPr="00746052">
        <w:rPr>
          <w:rFonts w:ascii="Times New Roman" w:eastAsia="Times New Roman" w:hAnsi="Times New Roman"/>
          <w:iCs/>
          <w:color w:val="000000" w:themeColor="text1"/>
        </w:rPr>
        <w:t xml:space="preserve"> i depresivnosti u ispitanika. Stoga ne možemo znati </w:t>
      </w:r>
      <w:r w:rsidR="00531DDA">
        <w:rPr>
          <w:rFonts w:ascii="Times New Roman" w:eastAsia="Times New Roman" w:hAnsi="Times New Roman"/>
          <w:iCs/>
          <w:color w:val="000000" w:themeColor="text1"/>
        </w:rPr>
        <w:t xml:space="preserve">jesu </w:t>
      </w:r>
      <w:r w:rsidR="00EE557A" w:rsidRPr="00746052">
        <w:rPr>
          <w:rFonts w:ascii="Times New Roman" w:eastAsia="Times New Roman" w:hAnsi="Times New Roman"/>
          <w:iCs/>
          <w:color w:val="000000" w:themeColor="text1"/>
        </w:rPr>
        <w:t xml:space="preserve">li su potres i pandemija doveli do pogoršanja ovih simptoma u našem uzorku. </w:t>
      </w:r>
      <w:r w:rsidR="000F2C1F" w:rsidRPr="00746052">
        <w:rPr>
          <w:rFonts w:ascii="Times New Roman" w:eastAsia="Times New Roman" w:hAnsi="Times New Roman"/>
          <w:iCs/>
          <w:color w:val="000000" w:themeColor="text1"/>
        </w:rPr>
        <w:t>Kontrolna skupina je uključena u ožujku 2021.</w:t>
      </w:r>
      <w:r w:rsidR="008D27AD">
        <w:rPr>
          <w:rFonts w:ascii="Times New Roman" w:eastAsia="Times New Roman" w:hAnsi="Times New Roman"/>
          <w:iCs/>
          <w:color w:val="000000" w:themeColor="text1"/>
        </w:rPr>
        <w:t>godine</w:t>
      </w:r>
      <w:r w:rsidR="000F2C1F" w:rsidRPr="00746052">
        <w:rPr>
          <w:rFonts w:ascii="Times New Roman" w:eastAsia="Times New Roman" w:hAnsi="Times New Roman"/>
          <w:iCs/>
          <w:color w:val="000000" w:themeColor="text1"/>
        </w:rPr>
        <w:t xml:space="preserve">, 10 mjeseci nakon procjene skupine pacijenata. Stoga je na kontrolnu skupinu utjecao i </w:t>
      </w:r>
      <w:r w:rsidR="008D27AD">
        <w:rPr>
          <w:rFonts w:ascii="Times New Roman" w:eastAsia="Times New Roman" w:hAnsi="Times New Roman"/>
          <w:iCs/>
          <w:color w:val="000000" w:themeColor="text1"/>
        </w:rPr>
        <w:t>pe</w:t>
      </w:r>
      <w:r w:rsidR="000F2C1F" w:rsidRPr="00746052">
        <w:rPr>
          <w:rFonts w:ascii="Times New Roman" w:eastAsia="Times New Roman" w:hAnsi="Times New Roman"/>
          <w:iCs/>
          <w:color w:val="000000" w:themeColor="text1"/>
        </w:rPr>
        <w:t>trinjski potres u prosincu 2021.</w:t>
      </w:r>
      <w:r w:rsidR="008D27AD">
        <w:rPr>
          <w:rFonts w:ascii="Times New Roman" w:eastAsia="Times New Roman" w:hAnsi="Times New Roman"/>
          <w:iCs/>
          <w:color w:val="000000" w:themeColor="text1"/>
        </w:rPr>
        <w:t xml:space="preserve"> godine.</w:t>
      </w:r>
      <w:r w:rsidR="000F2C1F" w:rsidRPr="00746052">
        <w:rPr>
          <w:rFonts w:ascii="Times New Roman" w:eastAsia="Times New Roman" w:hAnsi="Times New Roman"/>
          <w:iCs/>
          <w:color w:val="000000" w:themeColor="text1"/>
        </w:rPr>
        <w:t xml:space="preserve"> Međutim, bez obzira na veću izloženost traumi potresa, ali i pandemije, psihološki je učinak bio slabiji. I to naglašava ranjivost psihijatrijskih bolesnika. Još jedno</w:t>
      </w:r>
      <w:r w:rsidR="00026B97">
        <w:rPr>
          <w:rFonts w:ascii="Times New Roman" w:eastAsia="Times New Roman" w:hAnsi="Times New Roman"/>
          <w:iCs/>
          <w:color w:val="000000" w:themeColor="text1"/>
        </w:rPr>
        <w:t xml:space="preserve"> </w:t>
      </w:r>
      <w:r w:rsidR="000F2C1F" w:rsidRPr="00746052">
        <w:rPr>
          <w:rFonts w:ascii="Times New Roman" w:eastAsia="Times New Roman" w:hAnsi="Times New Roman"/>
          <w:iCs/>
          <w:color w:val="000000" w:themeColor="text1"/>
        </w:rPr>
        <w:t>ograničenje jest</w:t>
      </w:r>
      <w:r w:rsidR="00531DDA">
        <w:rPr>
          <w:rFonts w:ascii="Times New Roman" w:eastAsia="Times New Roman" w:hAnsi="Times New Roman"/>
          <w:iCs/>
          <w:color w:val="000000" w:themeColor="text1"/>
        </w:rPr>
        <w:t xml:space="preserve"> </w:t>
      </w:r>
      <w:r w:rsidR="000F2C1F" w:rsidRPr="00746052">
        <w:rPr>
          <w:rFonts w:ascii="Times New Roman" w:eastAsia="Times New Roman" w:hAnsi="Times New Roman"/>
          <w:iCs/>
          <w:color w:val="000000" w:themeColor="text1"/>
        </w:rPr>
        <w:t>da t</w:t>
      </w:r>
      <w:r w:rsidR="00C8292F" w:rsidRPr="00746052">
        <w:rPr>
          <w:rFonts w:ascii="Times New Roman" w:eastAsia="Times New Roman" w:hAnsi="Times New Roman"/>
          <w:iCs/>
          <w:color w:val="000000" w:themeColor="text1"/>
        </w:rPr>
        <w:t xml:space="preserve">ežina psihotičnog poremećaja nije izmjerena, budući </w:t>
      </w:r>
      <w:r w:rsidR="00531DDA">
        <w:rPr>
          <w:rFonts w:ascii="Times New Roman" w:eastAsia="Times New Roman" w:hAnsi="Times New Roman"/>
          <w:iCs/>
          <w:color w:val="000000" w:themeColor="text1"/>
        </w:rPr>
        <w:t xml:space="preserve">da </w:t>
      </w:r>
      <w:r w:rsidR="00C8292F" w:rsidRPr="00746052">
        <w:rPr>
          <w:rFonts w:ascii="Times New Roman" w:eastAsia="Times New Roman" w:hAnsi="Times New Roman"/>
          <w:iCs/>
          <w:color w:val="000000" w:themeColor="text1"/>
        </w:rPr>
        <w:t xml:space="preserve">se ona ne može odrediti telefonskim putem, već samo </w:t>
      </w:r>
      <w:r w:rsidR="00955806" w:rsidRPr="00746052">
        <w:rPr>
          <w:rFonts w:ascii="Times New Roman" w:eastAsia="Times New Roman" w:hAnsi="Times New Roman"/>
          <w:iCs/>
          <w:color w:val="000000" w:themeColor="text1"/>
        </w:rPr>
        <w:t xml:space="preserve">intervjuom „uživo“, pri čemu se, osim izjava pacijenata, prati i neverbalna komunikacija za vrijeme razgovora. </w:t>
      </w:r>
      <w:r w:rsidR="00AF5666" w:rsidRPr="00746052">
        <w:rPr>
          <w:rFonts w:ascii="Times New Roman" w:eastAsia="Times New Roman" w:hAnsi="Times New Roman"/>
          <w:iCs/>
          <w:color w:val="000000" w:themeColor="text1"/>
        </w:rPr>
        <w:lastRenderedPageBreak/>
        <w:t>Također nije direktno mjerena niti anksioznost, koja se isto povezuje s</w:t>
      </w:r>
      <w:r w:rsidR="00832C08">
        <w:rPr>
          <w:rFonts w:ascii="Times New Roman" w:eastAsia="Times New Roman" w:hAnsi="Times New Roman"/>
          <w:iCs/>
          <w:color w:val="000000" w:themeColor="text1"/>
        </w:rPr>
        <w:t xml:space="preserve"> </w:t>
      </w:r>
      <w:r w:rsidR="00AF5666" w:rsidRPr="00746052">
        <w:rPr>
          <w:rFonts w:ascii="Times New Roman" w:eastAsia="Times New Roman" w:hAnsi="Times New Roman"/>
          <w:iCs/>
          <w:color w:val="000000" w:themeColor="text1"/>
        </w:rPr>
        <w:t xml:space="preserve">prirodnim katastrofama. </w:t>
      </w:r>
      <w:r w:rsidR="000F2C1F" w:rsidRPr="00746052">
        <w:rPr>
          <w:rFonts w:ascii="Times New Roman" w:eastAsia="Times New Roman" w:hAnsi="Times New Roman"/>
          <w:iCs/>
          <w:color w:val="000000" w:themeColor="text1"/>
        </w:rPr>
        <w:t>N</w:t>
      </w:r>
      <w:r w:rsidR="006F6A38" w:rsidRPr="00746052">
        <w:rPr>
          <w:rFonts w:ascii="Times New Roman" w:eastAsia="Times New Roman" w:hAnsi="Times New Roman"/>
          <w:iCs/>
          <w:color w:val="000000" w:themeColor="text1"/>
        </w:rPr>
        <w:t xml:space="preserve">isu istraženi </w:t>
      </w:r>
      <w:r w:rsidR="000F2C1F" w:rsidRPr="00746052">
        <w:rPr>
          <w:rFonts w:ascii="Times New Roman" w:eastAsia="Times New Roman" w:hAnsi="Times New Roman"/>
          <w:iCs/>
          <w:color w:val="000000" w:themeColor="text1"/>
        </w:rPr>
        <w:t xml:space="preserve">niti </w:t>
      </w:r>
      <w:r w:rsidR="006F6A38" w:rsidRPr="00746052">
        <w:rPr>
          <w:rFonts w:ascii="Times New Roman" w:eastAsia="Times New Roman" w:hAnsi="Times New Roman"/>
          <w:iCs/>
          <w:color w:val="000000" w:themeColor="text1"/>
        </w:rPr>
        <w:t>raniji stresni događaji, npr. traume u djeti</w:t>
      </w:r>
      <w:r w:rsidR="00F61430" w:rsidRPr="00746052">
        <w:rPr>
          <w:rFonts w:ascii="Times New Roman" w:eastAsia="Times New Roman" w:hAnsi="Times New Roman"/>
          <w:iCs/>
          <w:color w:val="000000" w:themeColor="text1"/>
        </w:rPr>
        <w:t>njstvu, te kasniji stresori tije</w:t>
      </w:r>
      <w:r w:rsidR="006F6A38" w:rsidRPr="00746052">
        <w:rPr>
          <w:rFonts w:ascii="Times New Roman" w:eastAsia="Times New Roman" w:hAnsi="Times New Roman"/>
          <w:iCs/>
          <w:color w:val="000000" w:themeColor="text1"/>
        </w:rPr>
        <w:t xml:space="preserve">kom života, koji također mogu povećati vulnerabilnost. </w:t>
      </w:r>
      <w:r w:rsidR="007F35EB" w:rsidRPr="00746052">
        <w:rPr>
          <w:rFonts w:ascii="Times New Roman" w:eastAsia="Times New Roman" w:hAnsi="Times New Roman"/>
          <w:iCs/>
          <w:color w:val="000000" w:themeColor="text1"/>
        </w:rPr>
        <w:t>Nadalje, skupine bolesnika su heterogene. Moguće je da postoji razlika</w:t>
      </w:r>
      <w:r w:rsidR="008D27AD">
        <w:rPr>
          <w:rFonts w:ascii="Times New Roman" w:eastAsia="Times New Roman" w:hAnsi="Times New Roman"/>
          <w:iCs/>
          <w:color w:val="000000" w:themeColor="text1"/>
        </w:rPr>
        <w:t xml:space="preserve"> </w:t>
      </w:r>
      <w:r w:rsidR="007F35EB" w:rsidRPr="00746052">
        <w:rPr>
          <w:rFonts w:ascii="Times New Roman" w:eastAsia="Times New Roman" w:hAnsi="Times New Roman"/>
          <w:iCs/>
          <w:color w:val="000000" w:themeColor="text1"/>
        </w:rPr>
        <w:t>u simptomima stresa i depresivnosti u sklopu</w:t>
      </w:r>
      <w:r w:rsidR="00026B97">
        <w:rPr>
          <w:rFonts w:ascii="Times New Roman" w:eastAsia="Times New Roman" w:hAnsi="Times New Roman"/>
          <w:iCs/>
          <w:color w:val="000000" w:themeColor="text1"/>
        </w:rPr>
        <w:t xml:space="preserve"> </w:t>
      </w:r>
      <w:r w:rsidR="007F35EB" w:rsidRPr="00746052">
        <w:rPr>
          <w:rFonts w:ascii="Times New Roman" w:eastAsia="Times New Roman" w:hAnsi="Times New Roman"/>
          <w:iCs/>
          <w:color w:val="000000" w:themeColor="text1"/>
        </w:rPr>
        <w:t>prirodnih katastrofa između različitih dijagnostičkih kategorija, npr. PTSP</w:t>
      </w:r>
      <w:r w:rsidR="0075245F">
        <w:rPr>
          <w:rFonts w:ascii="Times New Roman" w:eastAsia="Times New Roman" w:hAnsi="Times New Roman"/>
          <w:iCs/>
          <w:color w:val="000000" w:themeColor="text1"/>
        </w:rPr>
        <w:t>-</w:t>
      </w:r>
      <w:r w:rsidR="007F35EB" w:rsidRPr="00746052">
        <w:rPr>
          <w:rFonts w:ascii="Times New Roman" w:eastAsia="Times New Roman" w:hAnsi="Times New Roman"/>
          <w:iCs/>
          <w:color w:val="000000" w:themeColor="text1"/>
        </w:rPr>
        <w:t>a u ratnih veterana</w:t>
      </w:r>
      <w:r w:rsidR="008D27AD">
        <w:rPr>
          <w:rFonts w:ascii="Times New Roman" w:eastAsia="Times New Roman" w:hAnsi="Times New Roman"/>
          <w:iCs/>
          <w:color w:val="000000" w:themeColor="text1"/>
        </w:rPr>
        <w:t xml:space="preserve"> </w:t>
      </w:r>
      <w:r w:rsidR="007F35EB" w:rsidRPr="00746052">
        <w:rPr>
          <w:rFonts w:ascii="Times New Roman" w:eastAsia="Times New Roman" w:hAnsi="Times New Roman"/>
          <w:iCs/>
          <w:color w:val="000000" w:themeColor="text1"/>
        </w:rPr>
        <w:t xml:space="preserve">i depresivnog poremećaja. Stoga su potrebna daljnja istraživanja u uže definiranim skupinama. </w:t>
      </w:r>
    </w:p>
    <w:p w14:paraId="29C2C706" w14:textId="60D2A20F" w:rsidR="00037E79" w:rsidRPr="00CD5C70" w:rsidRDefault="00B72A0C" w:rsidP="00037E79">
      <w:pPr>
        <w:pStyle w:val="Heading1"/>
        <w:rPr>
          <w:rFonts w:eastAsia="Times New Roman"/>
        </w:rPr>
      </w:pPr>
      <w:bookmarkStart w:id="26" w:name="_Toc74693074"/>
      <w:r w:rsidRPr="00746052">
        <w:rPr>
          <w:rFonts w:eastAsia="Times New Roman"/>
        </w:rPr>
        <w:t>ZAKLJUČCI</w:t>
      </w:r>
      <w:bookmarkEnd w:id="26"/>
    </w:p>
    <w:p w14:paraId="2E3F78AB" w14:textId="1D704C73" w:rsidR="0001629F" w:rsidRDefault="008B0B7F" w:rsidP="0001629F">
      <w:pPr>
        <w:spacing w:after="0" w:line="360" w:lineRule="auto"/>
        <w:jc w:val="both"/>
        <w:rPr>
          <w:rFonts w:ascii="Times New Roman" w:eastAsia="Times New Roman" w:hAnsi="Times New Roman"/>
          <w:iCs/>
          <w:color w:val="000000" w:themeColor="text1"/>
        </w:rPr>
      </w:pPr>
      <w:bookmarkStart w:id="27" w:name="_Hlk74167753"/>
      <w:r w:rsidRPr="00746052">
        <w:rPr>
          <w:rFonts w:ascii="Times New Roman" w:eastAsia="Times New Roman" w:hAnsi="Times New Roman"/>
          <w:iCs/>
          <w:color w:val="000000" w:themeColor="text1"/>
        </w:rPr>
        <w:t xml:space="preserve">Iako su obje skupine psihijatrijskih bolesnika imale povišenu </w:t>
      </w:r>
      <w:r w:rsidR="001C163C">
        <w:rPr>
          <w:rFonts w:ascii="Times New Roman" w:eastAsia="Times New Roman" w:hAnsi="Times New Roman"/>
          <w:iCs/>
          <w:color w:val="000000" w:themeColor="text1"/>
        </w:rPr>
        <w:t xml:space="preserve">razinu </w:t>
      </w:r>
      <w:r w:rsidRPr="00746052">
        <w:rPr>
          <w:rFonts w:ascii="Times New Roman" w:eastAsia="Times New Roman" w:hAnsi="Times New Roman"/>
          <w:iCs/>
          <w:color w:val="000000" w:themeColor="text1"/>
        </w:rPr>
        <w:t>općeg i specifičnog stresa i depresivnosti nego zdrave osobe, najviš</w:t>
      </w:r>
      <w:r w:rsidR="008D27AD">
        <w:rPr>
          <w:rFonts w:ascii="Times New Roman" w:eastAsia="Times New Roman" w:hAnsi="Times New Roman"/>
          <w:iCs/>
          <w:color w:val="000000" w:themeColor="text1"/>
        </w:rPr>
        <w:t>a</w:t>
      </w:r>
      <w:r w:rsidRPr="00746052">
        <w:rPr>
          <w:rFonts w:ascii="Times New Roman" w:eastAsia="Times New Roman" w:hAnsi="Times New Roman"/>
          <w:iCs/>
          <w:color w:val="000000" w:themeColor="text1"/>
        </w:rPr>
        <w:t xml:space="preserve"> razina specifičnog stresa </w:t>
      </w:r>
      <w:r w:rsidR="00864579" w:rsidRPr="00746052">
        <w:rPr>
          <w:rFonts w:ascii="Times New Roman" w:eastAsia="Times New Roman" w:hAnsi="Times New Roman"/>
          <w:iCs/>
          <w:color w:val="000000" w:themeColor="text1"/>
        </w:rPr>
        <w:t xml:space="preserve">(zbog potresa i pandemije) </w:t>
      </w:r>
      <w:r w:rsidRPr="00746052">
        <w:rPr>
          <w:rFonts w:ascii="Times New Roman" w:eastAsia="Times New Roman" w:hAnsi="Times New Roman"/>
          <w:iCs/>
          <w:color w:val="000000" w:themeColor="text1"/>
        </w:rPr>
        <w:t>je opažena u o</w:t>
      </w:r>
      <w:r w:rsidR="00864579" w:rsidRPr="00746052">
        <w:rPr>
          <w:rFonts w:ascii="Times New Roman" w:eastAsia="Times New Roman" w:hAnsi="Times New Roman"/>
          <w:iCs/>
          <w:color w:val="000000" w:themeColor="text1"/>
        </w:rPr>
        <w:t>soba s ADP. Ovi rezultati naglašavaju da, dok se velika pažnja posvećuje ranom otkrivanju novonastalih psihijatrijskih poremećaja kao posljedic</w:t>
      </w:r>
      <w:r w:rsidR="008D27AD">
        <w:rPr>
          <w:rFonts w:ascii="Times New Roman" w:eastAsia="Times New Roman" w:hAnsi="Times New Roman"/>
          <w:iCs/>
          <w:color w:val="000000" w:themeColor="text1"/>
        </w:rPr>
        <w:t>a</w:t>
      </w:r>
      <w:r w:rsidR="00864579" w:rsidRPr="00746052">
        <w:rPr>
          <w:rFonts w:ascii="Times New Roman" w:eastAsia="Times New Roman" w:hAnsi="Times New Roman"/>
          <w:iCs/>
          <w:color w:val="000000" w:themeColor="text1"/>
        </w:rPr>
        <w:t xml:space="preserve"> pandemije, a u nekim područjima i potresa, ne smijemo zaboraviti niti „stare“ </w:t>
      </w:r>
      <w:r w:rsidR="00A87380">
        <w:rPr>
          <w:rFonts w:ascii="Times New Roman" w:eastAsia="Times New Roman" w:hAnsi="Times New Roman"/>
          <w:iCs/>
          <w:color w:val="000000" w:themeColor="text1"/>
        </w:rPr>
        <w:t xml:space="preserve">psihijatrijske </w:t>
      </w:r>
      <w:r w:rsidR="00864579" w:rsidRPr="00746052">
        <w:rPr>
          <w:rFonts w:ascii="Times New Roman" w:eastAsia="Times New Roman" w:hAnsi="Times New Roman"/>
          <w:iCs/>
          <w:color w:val="000000" w:themeColor="text1"/>
        </w:rPr>
        <w:t xml:space="preserve">pacijente, koji su očito značajno pogođeni novonastalim okolnostima. </w:t>
      </w:r>
      <w:bookmarkEnd w:id="27"/>
      <w:r w:rsidR="00864579" w:rsidRPr="00746052">
        <w:rPr>
          <w:rFonts w:ascii="Times New Roman" w:eastAsia="Times New Roman" w:hAnsi="Times New Roman"/>
          <w:iCs/>
          <w:color w:val="000000" w:themeColor="text1"/>
        </w:rPr>
        <w:t>Primjena telemedicine i telefonskih intervencija može u okolnostima pandemije</w:t>
      </w:r>
      <w:r w:rsidR="00AF5666" w:rsidRPr="00746052">
        <w:rPr>
          <w:rFonts w:ascii="Times New Roman" w:eastAsia="Times New Roman" w:hAnsi="Times New Roman"/>
          <w:iCs/>
          <w:color w:val="000000" w:themeColor="text1"/>
        </w:rPr>
        <w:t xml:space="preserve"> i straha od novih potresa, značajno pomoći u ublažavanju onesposobljujućih simptoma, ali svakako i spr</w:t>
      </w:r>
      <w:r w:rsidR="00EB786C">
        <w:rPr>
          <w:rFonts w:ascii="Times New Roman" w:eastAsia="Times New Roman" w:hAnsi="Times New Roman"/>
          <w:iCs/>
          <w:color w:val="000000" w:themeColor="text1"/>
        </w:rPr>
        <w:t>j</w:t>
      </w:r>
      <w:r w:rsidR="00AF5666" w:rsidRPr="00746052">
        <w:rPr>
          <w:rFonts w:ascii="Times New Roman" w:eastAsia="Times New Roman" w:hAnsi="Times New Roman"/>
          <w:iCs/>
          <w:color w:val="000000" w:themeColor="text1"/>
        </w:rPr>
        <w:t xml:space="preserve">ečavanju budućih komplikacija. </w:t>
      </w:r>
    </w:p>
    <w:p w14:paraId="1ABDD9C4" w14:textId="77777777" w:rsidR="0001629F" w:rsidRDefault="0001629F">
      <w:pPr>
        <w:spacing w:after="160" w:line="259" w:lineRule="auto"/>
        <w:rPr>
          <w:rFonts w:ascii="Times New Roman" w:eastAsia="Times New Roman" w:hAnsi="Times New Roman"/>
          <w:iCs/>
          <w:color w:val="000000" w:themeColor="text1"/>
        </w:rPr>
      </w:pPr>
      <w:r>
        <w:rPr>
          <w:rFonts w:ascii="Times New Roman" w:eastAsia="Times New Roman" w:hAnsi="Times New Roman"/>
          <w:iCs/>
          <w:color w:val="000000" w:themeColor="text1"/>
        </w:rPr>
        <w:br w:type="page"/>
      </w:r>
    </w:p>
    <w:p w14:paraId="62411405" w14:textId="4CEA6BC1" w:rsidR="00B72A0C" w:rsidRDefault="00B72A0C" w:rsidP="00037E79">
      <w:pPr>
        <w:pStyle w:val="Heading1"/>
        <w:rPr>
          <w:rFonts w:eastAsia="Times New Roman"/>
        </w:rPr>
      </w:pPr>
      <w:bookmarkStart w:id="28" w:name="_Toc74693075"/>
      <w:r w:rsidRPr="00746052">
        <w:rPr>
          <w:rFonts w:eastAsia="Times New Roman"/>
        </w:rPr>
        <w:lastRenderedPageBreak/>
        <w:t>ZAHVALE</w:t>
      </w:r>
      <w:bookmarkEnd w:id="28"/>
    </w:p>
    <w:p w14:paraId="2CC1FB7E" w14:textId="74FA41F7" w:rsidR="00A87380" w:rsidRDefault="00D44EED" w:rsidP="0001629F">
      <w:pPr>
        <w:spacing w:line="360" w:lineRule="auto"/>
        <w:rPr>
          <w:rFonts w:ascii="Times New Roman" w:hAnsi="Times New Roman"/>
        </w:rPr>
      </w:pPr>
      <w:r w:rsidRPr="00A87380">
        <w:rPr>
          <w:rFonts w:ascii="Times New Roman" w:hAnsi="Times New Roman"/>
        </w:rPr>
        <w:t xml:space="preserve">Posebno zahvaljujem mentorici prof. </w:t>
      </w:r>
      <w:r w:rsidR="00A87380">
        <w:rPr>
          <w:rFonts w:ascii="Times New Roman" w:hAnsi="Times New Roman"/>
        </w:rPr>
        <w:t>d</w:t>
      </w:r>
      <w:r w:rsidRPr="00A87380">
        <w:rPr>
          <w:rFonts w:ascii="Times New Roman" w:hAnsi="Times New Roman"/>
        </w:rPr>
        <w:t>r.</w:t>
      </w:r>
      <w:r w:rsidR="00352906">
        <w:rPr>
          <w:rFonts w:ascii="Times New Roman" w:hAnsi="Times New Roman"/>
        </w:rPr>
        <w:t xml:space="preserve"> </w:t>
      </w:r>
      <w:r w:rsidRPr="00A87380">
        <w:rPr>
          <w:rFonts w:ascii="Times New Roman" w:hAnsi="Times New Roman"/>
        </w:rPr>
        <w:t xml:space="preserve">sc. Marini Šagud na </w:t>
      </w:r>
      <w:r w:rsidR="00A87380">
        <w:rPr>
          <w:rFonts w:ascii="Times New Roman" w:hAnsi="Times New Roman"/>
        </w:rPr>
        <w:t>prilici da sudjelujem u ovakvome projektu, velikoj pomoći i trudu te na svom znanju koje mi je prenijela.</w:t>
      </w:r>
      <w:r w:rsidRPr="00A87380">
        <w:rPr>
          <w:rFonts w:ascii="Times New Roman" w:hAnsi="Times New Roman"/>
        </w:rPr>
        <w:t xml:space="preserve"> </w:t>
      </w:r>
    </w:p>
    <w:p w14:paraId="143B84F5" w14:textId="15FC5633" w:rsidR="00A303A6" w:rsidRDefault="00A303A6" w:rsidP="0001629F">
      <w:pPr>
        <w:spacing w:line="360" w:lineRule="auto"/>
        <w:rPr>
          <w:rFonts w:ascii="Times New Roman" w:hAnsi="Times New Roman"/>
        </w:rPr>
      </w:pPr>
      <w:r>
        <w:rPr>
          <w:rFonts w:ascii="Times New Roman" w:hAnsi="Times New Roman"/>
        </w:rPr>
        <w:t xml:space="preserve">Zahvaljujem </w:t>
      </w:r>
      <w:r w:rsidR="0013219C">
        <w:rPr>
          <w:rFonts w:ascii="Times New Roman" w:hAnsi="Times New Roman"/>
        </w:rPr>
        <w:t xml:space="preserve">prof. </w:t>
      </w:r>
      <w:r>
        <w:rPr>
          <w:rFonts w:ascii="Times New Roman" w:hAnsi="Times New Roman"/>
        </w:rPr>
        <w:t xml:space="preserve">Nenadu Jakšiću na učinjenoj statistici i brojnim korisnim savjetima </w:t>
      </w:r>
      <w:r w:rsidR="008D27AD">
        <w:rPr>
          <w:rFonts w:ascii="Times New Roman" w:hAnsi="Times New Roman"/>
        </w:rPr>
        <w:t>tijekom</w:t>
      </w:r>
      <w:r>
        <w:rPr>
          <w:rFonts w:ascii="Times New Roman" w:hAnsi="Times New Roman"/>
        </w:rPr>
        <w:t xml:space="preserve"> izrade ovoga rada.</w:t>
      </w:r>
    </w:p>
    <w:p w14:paraId="317D68AF" w14:textId="114AF9DA" w:rsidR="00397E99" w:rsidRDefault="00A87380" w:rsidP="0001629F">
      <w:pPr>
        <w:spacing w:line="360" w:lineRule="auto"/>
        <w:rPr>
          <w:rFonts w:ascii="Times New Roman" w:hAnsi="Times New Roman"/>
        </w:rPr>
      </w:pPr>
      <w:r>
        <w:rPr>
          <w:rFonts w:ascii="Times New Roman" w:hAnsi="Times New Roman"/>
        </w:rPr>
        <w:t>Zahv</w:t>
      </w:r>
      <w:r w:rsidR="00A303A6">
        <w:rPr>
          <w:rFonts w:ascii="Times New Roman" w:hAnsi="Times New Roman"/>
        </w:rPr>
        <w:t>alna sam i</w:t>
      </w:r>
      <w:r w:rsidR="00D44EED" w:rsidRPr="00A87380">
        <w:rPr>
          <w:rFonts w:ascii="Times New Roman" w:hAnsi="Times New Roman"/>
        </w:rPr>
        <w:t xml:space="preserve"> osoblju Klinike za psihijatriju i psihološku medicinu KBC Zagreb</w:t>
      </w:r>
      <w:r>
        <w:rPr>
          <w:rFonts w:ascii="Times New Roman" w:hAnsi="Times New Roman"/>
        </w:rPr>
        <w:t xml:space="preserve"> </w:t>
      </w:r>
      <w:r w:rsidR="00A303A6">
        <w:rPr>
          <w:rFonts w:ascii="Times New Roman" w:hAnsi="Times New Roman"/>
        </w:rPr>
        <w:t>te dr. Gloriji Mihaljević iz Doma zdravlja Rudeš na p</w:t>
      </w:r>
      <w:r w:rsidR="0013219C">
        <w:rPr>
          <w:rFonts w:ascii="Times New Roman" w:hAnsi="Times New Roman"/>
        </w:rPr>
        <w:t>omoći pri sakupljanju podataka za istraživanje</w:t>
      </w:r>
      <w:r w:rsidR="009B49C5">
        <w:rPr>
          <w:rFonts w:ascii="Times New Roman" w:hAnsi="Times New Roman"/>
        </w:rPr>
        <w:t>.</w:t>
      </w:r>
    </w:p>
    <w:p w14:paraId="1CA2D98E" w14:textId="77EDC7B2" w:rsidR="007C020C" w:rsidRDefault="007C020C" w:rsidP="00A9070C">
      <w:pPr>
        <w:rPr>
          <w:rFonts w:ascii="Times New Roman" w:hAnsi="Times New Roman"/>
        </w:rPr>
      </w:pPr>
      <w:r>
        <w:rPr>
          <w:rFonts w:ascii="Times New Roman" w:hAnsi="Times New Roman"/>
        </w:rPr>
        <w:br w:type="page"/>
      </w:r>
    </w:p>
    <w:p w14:paraId="683D620C" w14:textId="14BD7339" w:rsidR="00A9070C" w:rsidRPr="00A9070C" w:rsidRDefault="00580C4C" w:rsidP="00A9070C">
      <w:pPr>
        <w:pStyle w:val="Heading1"/>
      </w:pPr>
      <w:bookmarkStart w:id="29" w:name="_Toc74693076"/>
      <w:r w:rsidRPr="00746052">
        <w:lastRenderedPageBreak/>
        <w:t>LITERATURA</w:t>
      </w:r>
      <w:bookmarkEnd w:id="29"/>
    </w:p>
    <w:p w14:paraId="001C8347" w14:textId="63C11641" w:rsidR="004A6C98" w:rsidRPr="00A3287A" w:rsidRDefault="004A6C98" w:rsidP="00A3287A">
      <w:pPr>
        <w:pStyle w:val="ListParagraph"/>
        <w:numPr>
          <w:ilvl w:val="0"/>
          <w:numId w:val="32"/>
        </w:numPr>
        <w:spacing w:before="240" w:after="240" w:line="360" w:lineRule="auto"/>
        <w:jc w:val="both"/>
        <w:rPr>
          <w:rFonts w:ascii="Times New Roman" w:hAnsi="Times New Roman"/>
          <w:lang w:eastAsia="hr-HR"/>
        </w:rPr>
      </w:pPr>
      <w:r w:rsidRPr="00A3287A">
        <w:rPr>
          <w:rFonts w:ascii="Times New Roman" w:hAnsi="Times New Roman"/>
          <w:lang w:eastAsia="hr-HR"/>
        </w:rPr>
        <w:t xml:space="preserve">Selten JP, Frissen A, Lensvelt-Mulders G, Morgan VA. </w:t>
      </w:r>
      <w:r w:rsidRPr="00A3287A">
        <w:rPr>
          <w:rFonts w:ascii="Times New Roman" w:hAnsi="Times New Roman"/>
          <w:bCs/>
          <w:lang w:eastAsia="hr-HR"/>
        </w:rPr>
        <w:t>Schizophrenia</w:t>
      </w:r>
      <w:r w:rsidRPr="00A3287A">
        <w:rPr>
          <w:rFonts w:ascii="Times New Roman" w:hAnsi="Times New Roman"/>
          <w:lang w:eastAsia="hr-HR"/>
        </w:rPr>
        <w:t xml:space="preserve"> and 1957 </w:t>
      </w:r>
      <w:r w:rsidRPr="00A3287A">
        <w:rPr>
          <w:rFonts w:ascii="Times New Roman" w:hAnsi="Times New Roman"/>
          <w:bCs/>
          <w:lang w:eastAsia="hr-HR"/>
        </w:rPr>
        <w:t>pandemic</w:t>
      </w:r>
      <w:r w:rsidRPr="00A3287A">
        <w:rPr>
          <w:rFonts w:ascii="Times New Roman" w:hAnsi="Times New Roman"/>
          <w:lang w:eastAsia="hr-HR"/>
        </w:rPr>
        <w:t xml:space="preserve"> of influenza: meta-analysis. Schizophr Bull. 2010;36(2):219-28</w:t>
      </w:r>
    </w:p>
    <w:p w14:paraId="704AC5ED" w14:textId="77777777" w:rsidR="004D65D6" w:rsidRPr="00A3287A" w:rsidRDefault="00E1377A" w:rsidP="00A3287A">
      <w:pPr>
        <w:pStyle w:val="ListParagraph"/>
        <w:numPr>
          <w:ilvl w:val="0"/>
          <w:numId w:val="32"/>
        </w:numPr>
        <w:spacing w:before="240" w:after="240" w:line="360" w:lineRule="auto"/>
        <w:jc w:val="both"/>
        <w:rPr>
          <w:rFonts w:ascii="Times New Roman" w:hAnsi="Times New Roman"/>
          <w:lang w:eastAsia="hr-HR"/>
        </w:rPr>
      </w:pPr>
      <w:r w:rsidRPr="00A3287A">
        <w:rPr>
          <w:rFonts w:ascii="Times New Roman" w:hAnsi="Times New Roman"/>
        </w:rPr>
        <w:t>Druss BG. Addressing the COVID-19 Pandemic in Populations With Serious Mental Illness. </w:t>
      </w:r>
      <w:r w:rsidRPr="00A3287A">
        <w:rPr>
          <w:rFonts w:ascii="Times New Roman" w:hAnsi="Times New Roman"/>
          <w:i/>
          <w:iCs/>
        </w:rPr>
        <w:t>JAMA Psychiatry.</w:t>
      </w:r>
      <w:r w:rsidRPr="00A3287A">
        <w:rPr>
          <w:rFonts w:ascii="Times New Roman" w:hAnsi="Times New Roman"/>
        </w:rPr>
        <w:t xml:space="preserve"> 2020;77(9):891–892.  </w:t>
      </w:r>
    </w:p>
    <w:p w14:paraId="63B7E0C4" w14:textId="2190F805" w:rsidR="00FD1D5E" w:rsidRPr="00A3287A" w:rsidRDefault="00FD1D5E" w:rsidP="00A3287A">
      <w:pPr>
        <w:pStyle w:val="ListParagraph"/>
        <w:numPr>
          <w:ilvl w:val="0"/>
          <w:numId w:val="32"/>
        </w:numPr>
        <w:spacing w:before="240" w:after="240" w:line="360" w:lineRule="auto"/>
        <w:jc w:val="both"/>
        <w:rPr>
          <w:rFonts w:ascii="Times New Roman" w:hAnsi="Times New Roman"/>
          <w:lang w:eastAsia="hr-HR"/>
        </w:rPr>
      </w:pPr>
      <w:r w:rsidRPr="00A3287A">
        <w:rPr>
          <w:rFonts w:ascii="Times New Roman" w:hAnsi="Times New Roman"/>
        </w:rPr>
        <w:t>Holmes EA, O'Connor RC, Perry VH, Tracey I, Wessely S, Arseneault L</w:t>
      </w:r>
      <w:r w:rsidR="004D65D6" w:rsidRPr="00A3287A">
        <w:rPr>
          <w:rFonts w:ascii="Times New Roman" w:hAnsi="Times New Roman"/>
        </w:rPr>
        <w:t xml:space="preserve"> et al.:</w:t>
      </w:r>
      <w:r w:rsidRPr="00A3287A">
        <w:rPr>
          <w:rFonts w:ascii="Times New Roman" w:hAnsi="Times New Roman"/>
        </w:rPr>
        <w:t>Multidisciplinary research priorities for the COVID-19 pandemic: a call for action for mental health science. Lancet Psychiatry. 2020 Jun;7(6):547-560.</w:t>
      </w:r>
    </w:p>
    <w:p w14:paraId="584A385E" w14:textId="518799D4" w:rsidR="004A6C98" w:rsidRPr="00A3287A" w:rsidRDefault="004A6C98"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t xml:space="preserve">Rehm J, Shield KD. Global Burden of Disease and the Impact of Mental and Addictive Disorders. Curr Psychiatry Rep. 2019;21(2):10. </w:t>
      </w:r>
    </w:p>
    <w:p w14:paraId="56AD2054" w14:textId="69053097" w:rsidR="004A6C98" w:rsidRPr="00A3287A" w:rsidRDefault="004A6C98"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t xml:space="preserve">Santabárbara J, Lasheras I, Lipnicki DM, Bueno-Notivol J, Pérez-Moreno M, López-Antón R. </w:t>
      </w:r>
      <w:r w:rsidR="004D65D6" w:rsidRPr="00A3287A">
        <w:rPr>
          <w:rFonts w:ascii="Times New Roman" w:hAnsi="Times New Roman"/>
        </w:rPr>
        <w:t xml:space="preserve">et  al.: </w:t>
      </w:r>
      <w:r w:rsidRPr="00A3287A">
        <w:rPr>
          <w:rFonts w:ascii="Times New Roman" w:hAnsi="Times New Roman"/>
        </w:rPr>
        <w:t>Prevalence of anxiety in the COVID-19 pandemic: An updated meta-analysis of community-based studies. Prog Neuropsychopharmacol Biol Psychiatry. 2020;109:110207</w:t>
      </w:r>
    </w:p>
    <w:p w14:paraId="1F006B90" w14:textId="1BBB1FAF" w:rsidR="004A6C98" w:rsidRPr="00A3287A" w:rsidRDefault="004A6C98" w:rsidP="00A3287A">
      <w:pPr>
        <w:pStyle w:val="ListParagraph"/>
        <w:numPr>
          <w:ilvl w:val="0"/>
          <w:numId w:val="32"/>
        </w:numPr>
        <w:spacing w:before="240" w:after="240" w:line="360" w:lineRule="auto"/>
        <w:jc w:val="both"/>
        <w:rPr>
          <w:rFonts w:ascii="Times New Roman" w:hAnsi="Times New Roman"/>
          <w:lang w:eastAsia="hr-HR"/>
        </w:rPr>
      </w:pPr>
      <w:r w:rsidRPr="00A3287A">
        <w:rPr>
          <w:rFonts w:ascii="Times New Roman" w:hAnsi="Times New Roman"/>
          <w:lang w:eastAsia="hr-HR"/>
        </w:rPr>
        <w:t>Lai J, Ma S, Wang Y, Cai Z, Hu J, Wei N</w:t>
      </w:r>
      <w:r w:rsidR="004D65D6" w:rsidRPr="00A3287A">
        <w:rPr>
          <w:rFonts w:ascii="Times New Roman" w:hAnsi="Times New Roman"/>
          <w:lang w:eastAsia="hr-HR"/>
        </w:rPr>
        <w:t xml:space="preserve"> et al.:</w:t>
      </w:r>
      <w:r w:rsidRPr="00A3287A">
        <w:rPr>
          <w:rFonts w:ascii="Times New Roman" w:hAnsi="Times New Roman"/>
          <w:lang w:eastAsia="hr-HR"/>
        </w:rPr>
        <w:t xml:space="preserve">Factors Associated With Mental Health Outcomes Among Health Care Workers Exposed to </w:t>
      </w:r>
      <w:r w:rsidRPr="00A3287A">
        <w:rPr>
          <w:rFonts w:ascii="Times New Roman" w:hAnsi="Times New Roman"/>
          <w:bCs/>
          <w:lang w:eastAsia="hr-HR"/>
        </w:rPr>
        <w:t>Coronavirus</w:t>
      </w:r>
      <w:r w:rsidRPr="00A3287A">
        <w:rPr>
          <w:rFonts w:ascii="Times New Roman" w:hAnsi="Times New Roman"/>
          <w:lang w:eastAsia="hr-HR"/>
        </w:rPr>
        <w:t xml:space="preserve"> Disease 2019. JAMA Netw Open. </w:t>
      </w:r>
      <w:r w:rsidRPr="00A3287A">
        <w:rPr>
          <w:rFonts w:ascii="Times New Roman" w:hAnsi="Times New Roman"/>
          <w:bCs/>
          <w:lang w:eastAsia="hr-HR"/>
        </w:rPr>
        <w:t>2020</w:t>
      </w:r>
      <w:r w:rsidRPr="00A3287A">
        <w:rPr>
          <w:rFonts w:ascii="Times New Roman" w:hAnsi="Times New Roman"/>
          <w:lang w:eastAsia="hr-HR"/>
        </w:rPr>
        <w:t>;3(3):e203976</w:t>
      </w:r>
    </w:p>
    <w:p w14:paraId="1B887AF3" w14:textId="054ED1FC" w:rsidR="007630E9" w:rsidRPr="00A3287A" w:rsidRDefault="007630E9" w:rsidP="00A3287A">
      <w:pPr>
        <w:pStyle w:val="ListParagraph"/>
        <w:numPr>
          <w:ilvl w:val="0"/>
          <w:numId w:val="32"/>
        </w:numPr>
        <w:spacing w:before="240" w:after="240" w:line="360" w:lineRule="auto"/>
        <w:jc w:val="both"/>
        <w:rPr>
          <w:rFonts w:ascii="Times New Roman" w:hAnsi="Times New Roman"/>
          <w:lang w:eastAsia="hr-HR"/>
        </w:rPr>
      </w:pPr>
      <w:r w:rsidRPr="00A3287A">
        <w:rPr>
          <w:rFonts w:ascii="Times New Roman" w:hAnsi="Times New Roman"/>
          <w:bCs/>
          <w:lang w:eastAsia="hr-HR"/>
        </w:rPr>
        <w:t>Dzahini</w:t>
      </w:r>
      <w:r w:rsidRPr="00A3287A">
        <w:rPr>
          <w:rFonts w:ascii="Times New Roman" w:hAnsi="Times New Roman"/>
          <w:lang w:eastAsia="hr-HR"/>
        </w:rPr>
        <w:t xml:space="preserve"> O, Singh N, Taylor D, Haddad PM. </w:t>
      </w:r>
      <w:r w:rsidRPr="00A3287A">
        <w:rPr>
          <w:rFonts w:ascii="Times New Roman" w:hAnsi="Times New Roman"/>
          <w:bCs/>
          <w:lang w:eastAsia="hr-HR"/>
        </w:rPr>
        <w:t>Antipsychotic</w:t>
      </w:r>
      <w:r w:rsidRPr="00A3287A">
        <w:rPr>
          <w:rFonts w:ascii="Times New Roman" w:hAnsi="Times New Roman"/>
          <w:lang w:eastAsia="hr-HR"/>
        </w:rPr>
        <w:t xml:space="preserve"> drug use and pneumonia: Systematic review and meta-analysis. J Psychopharmacol. 2018; 32(11):1167-1181</w:t>
      </w:r>
    </w:p>
    <w:p w14:paraId="45E298D7" w14:textId="0603C051" w:rsidR="007630E9" w:rsidRPr="00A3287A" w:rsidRDefault="007630E9" w:rsidP="00A3287A">
      <w:pPr>
        <w:pStyle w:val="ListParagraph"/>
        <w:numPr>
          <w:ilvl w:val="0"/>
          <w:numId w:val="32"/>
        </w:numPr>
        <w:spacing w:before="240" w:after="240" w:line="360" w:lineRule="auto"/>
        <w:jc w:val="both"/>
        <w:rPr>
          <w:rFonts w:ascii="Times New Roman" w:hAnsi="Times New Roman"/>
          <w:lang w:eastAsia="hr-HR"/>
        </w:rPr>
      </w:pPr>
      <w:r w:rsidRPr="00A3287A">
        <w:rPr>
          <w:rFonts w:ascii="Times New Roman" w:hAnsi="Times New Roman"/>
          <w:lang w:eastAsia="hr-HR"/>
        </w:rPr>
        <w:t xml:space="preserve">Haga T, Ito K, Sakashita K, Iguchi M, Ono M, Tatsumi K. Risk factors for </w:t>
      </w:r>
      <w:r w:rsidRPr="00A3287A">
        <w:rPr>
          <w:rFonts w:ascii="Times New Roman" w:hAnsi="Times New Roman"/>
          <w:bCs/>
          <w:lang w:eastAsia="hr-HR"/>
        </w:rPr>
        <w:t>pneumonia</w:t>
      </w:r>
      <w:r w:rsidRPr="00A3287A">
        <w:rPr>
          <w:rFonts w:ascii="Times New Roman" w:hAnsi="Times New Roman"/>
          <w:lang w:eastAsia="hr-HR"/>
        </w:rPr>
        <w:t xml:space="preserve"> in </w:t>
      </w:r>
      <w:r w:rsidRPr="00A3287A">
        <w:rPr>
          <w:rFonts w:ascii="Times New Roman" w:hAnsi="Times New Roman"/>
          <w:bCs/>
          <w:lang w:eastAsia="hr-HR"/>
        </w:rPr>
        <w:t>patients</w:t>
      </w:r>
      <w:r w:rsidRPr="00A3287A">
        <w:rPr>
          <w:rFonts w:ascii="Times New Roman" w:hAnsi="Times New Roman"/>
          <w:lang w:eastAsia="hr-HR"/>
        </w:rPr>
        <w:t xml:space="preserve"> with schizophrenia. Neuropsychopharmacol Rep. 2018;38(4):204-20</w:t>
      </w:r>
    </w:p>
    <w:p w14:paraId="58A272B7" w14:textId="33D824AD" w:rsidR="007630E9" w:rsidRPr="00A3287A" w:rsidRDefault="007630E9" w:rsidP="00A3287A">
      <w:pPr>
        <w:pStyle w:val="ListParagraph"/>
        <w:numPr>
          <w:ilvl w:val="0"/>
          <w:numId w:val="32"/>
        </w:numPr>
        <w:spacing w:before="240" w:after="240" w:line="360" w:lineRule="auto"/>
        <w:jc w:val="both"/>
        <w:rPr>
          <w:rFonts w:ascii="Times New Roman" w:hAnsi="Times New Roman"/>
          <w:lang w:eastAsia="hr-HR"/>
        </w:rPr>
      </w:pPr>
      <w:r w:rsidRPr="00A3287A">
        <w:rPr>
          <w:rFonts w:ascii="Times New Roman" w:hAnsi="Times New Roman"/>
          <w:bCs/>
          <w:lang w:eastAsia="hr-HR"/>
        </w:rPr>
        <w:t>Papola</w:t>
      </w:r>
      <w:r w:rsidRPr="00A3287A">
        <w:rPr>
          <w:rFonts w:ascii="Times New Roman" w:hAnsi="Times New Roman"/>
          <w:lang w:eastAsia="hr-HR"/>
        </w:rPr>
        <w:t xml:space="preserve"> D, Ostuzzi G, Gastaldon C, Morgano GP, Dragioti E, Carvalho AF</w:t>
      </w:r>
      <w:r w:rsidR="004D65D6" w:rsidRPr="00A3287A">
        <w:rPr>
          <w:rFonts w:ascii="Times New Roman" w:hAnsi="Times New Roman"/>
          <w:lang w:eastAsia="hr-HR"/>
        </w:rPr>
        <w:t xml:space="preserve"> et al.:</w:t>
      </w:r>
      <w:r w:rsidRPr="00A3287A">
        <w:rPr>
          <w:rFonts w:ascii="Times New Roman" w:hAnsi="Times New Roman"/>
          <w:lang w:eastAsia="hr-HR"/>
        </w:rPr>
        <w:t xml:space="preserve">. </w:t>
      </w:r>
      <w:r w:rsidRPr="00A3287A">
        <w:rPr>
          <w:rFonts w:ascii="Times New Roman" w:hAnsi="Times New Roman"/>
          <w:bCs/>
          <w:lang w:eastAsia="hr-HR"/>
        </w:rPr>
        <w:t>Antipsychotic</w:t>
      </w:r>
      <w:r w:rsidRPr="00A3287A">
        <w:rPr>
          <w:rFonts w:ascii="Times New Roman" w:hAnsi="Times New Roman"/>
          <w:lang w:eastAsia="hr-HR"/>
        </w:rPr>
        <w:t xml:space="preserve"> use and risk of life-threatening medical events: umbrella review of observational studies. Acta Psychiatr Scand. 2019;140(3):227-243</w:t>
      </w:r>
    </w:p>
    <w:p w14:paraId="0472DDB5" w14:textId="77777777" w:rsidR="007630E9" w:rsidRPr="00A3287A" w:rsidRDefault="007630E9" w:rsidP="00A3287A">
      <w:pPr>
        <w:pStyle w:val="ListParagraph"/>
        <w:numPr>
          <w:ilvl w:val="0"/>
          <w:numId w:val="32"/>
        </w:numPr>
        <w:spacing w:before="240" w:after="240" w:line="360" w:lineRule="auto"/>
        <w:jc w:val="both"/>
        <w:rPr>
          <w:rFonts w:ascii="Times New Roman" w:hAnsi="Times New Roman"/>
          <w:lang w:eastAsia="hr-HR"/>
        </w:rPr>
      </w:pPr>
      <w:r w:rsidRPr="00A3287A">
        <w:rPr>
          <w:rFonts w:ascii="Times New Roman" w:hAnsi="Times New Roman"/>
          <w:bCs/>
          <w:lang w:eastAsia="hr-HR"/>
        </w:rPr>
        <w:t>Sagud M</w:t>
      </w:r>
      <w:r w:rsidRPr="00A3287A">
        <w:rPr>
          <w:rFonts w:ascii="Times New Roman" w:hAnsi="Times New Roman"/>
          <w:lang w:eastAsia="hr-HR"/>
        </w:rPr>
        <w:t>, Mihaljevic Peles A, Pivac N (2019) Smoking in schizophrenia: recent findings about an old problem. Curr Opin Psychiatry 32(5):402-408</w:t>
      </w:r>
    </w:p>
    <w:p w14:paraId="340F06CA" w14:textId="77777777" w:rsidR="00FD1D5E" w:rsidRPr="00A3287A" w:rsidRDefault="00FD1D5E" w:rsidP="00A3287A">
      <w:pPr>
        <w:pStyle w:val="ListParagraph"/>
        <w:numPr>
          <w:ilvl w:val="0"/>
          <w:numId w:val="32"/>
        </w:numPr>
        <w:spacing w:before="240" w:after="240" w:line="360" w:lineRule="auto"/>
        <w:jc w:val="both"/>
        <w:rPr>
          <w:rFonts w:ascii="Times New Roman" w:hAnsi="Times New Roman"/>
          <w:lang w:eastAsia="hr-HR"/>
        </w:rPr>
      </w:pPr>
      <w:r w:rsidRPr="00A3287A">
        <w:rPr>
          <w:rFonts w:ascii="Times New Roman" w:hAnsi="Times New Roman"/>
          <w:lang w:eastAsia="hr-HR"/>
        </w:rPr>
        <w:t xml:space="preserve">Crump C, Sundquist K, Winkleby MA, Sundquist J. Comorbidities and mortality in </w:t>
      </w:r>
      <w:r w:rsidRPr="00A3287A">
        <w:rPr>
          <w:rFonts w:ascii="Times New Roman" w:hAnsi="Times New Roman"/>
          <w:bCs/>
          <w:lang w:eastAsia="hr-HR"/>
        </w:rPr>
        <w:t>bipolar disorder</w:t>
      </w:r>
      <w:r w:rsidRPr="00A3287A">
        <w:rPr>
          <w:rFonts w:ascii="Times New Roman" w:hAnsi="Times New Roman"/>
          <w:lang w:eastAsia="hr-HR"/>
        </w:rPr>
        <w:t>: a Swedish national cohort study. JAMA Psychiatry. 2013;70(9):931-9</w:t>
      </w:r>
    </w:p>
    <w:p w14:paraId="33E5EF52" w14:textId="0FEDA287" w:rsidR="004D65D6" w:rsidRPr="00A3287A" w:rsidRDefault="004D65D6" w:rsidP="00A3287A">
      <w:pPr>
        <w:pStyle w:val="ListParagraph"/>
        <w:numPr>
          <w:ilvl w:val="0"/>
          <w:numId w:val="32"/>
        </w:numPr>
        <w:spacing w:before="240" w:after="240" w:line="360" w:lineRule="auto"/>
        <w:jc w:val="both"/>
        <w:rPr>
          <w:rFonts w:ascii="Times New Roman" w:hAnsi="Times New Roman"/>
          <w:lang w:eastAsia="hr-HR"/>
        </w:rPr>
      </w:pPr>
      <w:r w:rsidRPr="00A3287A">
        <w:rPr>
          <w:rFonts w:ascii="Times New Roman" w:hAnsi="Times New Roman"/>
          <w:lang w:eastAsia="hr-HR"/>
        </w:rPr>
        <w:t xml:space="preserve">Zivin K, Yosef M, Miller EM, Valenstein M, Duffy S, Kales HC et al.: Associations between depression and all-cause and cause-specific risk of death: a retrospective cohort study in the Veterans Health Administration. J Psychosom Res. 2015 ;78(4):324-31. </w:t>
      </w:r>
    </w:p>
    <w:p w14:paraId="1D95D0B9" w14:textId="7B42272D" w:rsidR="00A81C19" w:rsidRPr="00A3287A" w:rsidRDefault="00843375" w:rsidP="00A3287A">
      <w:pPr>
        <w:pStyle w:val="ListParagraph"/>
        <w:numPr>
          <w:ilvl w:val="0"/>
          <w:numId w:val="32"/>
        </w:numPr>
        <w:spacing w:before="240" w:after="240" w:line="360" w:lineRule="auto"/>
        <w:jc w:val="both"/>
        <w:rPr>
          <w:rFonts w:ascii="Times New Roman" w:hAnsi="Times New Roman"/>
          <w:lang w:eastAsia="hr-HR"/>
        </w:rPr>
      </w:pPr>
      <w:r w:rsidRPr="00A3287A">
        <w:rPr>
          <w:rFonts w:ascii="Times New Roman" w:hAnsi="Times New Roman"/>
          <w:lang w:eastAsia="hr-HR"/>
        </w:rPr>
        <w:t xml:space="preserve">Gharbawy D, Tadrous M, Suda K. Does depression lead to </w:t>
      </w:r>
      <w:r w:rsidRPr="00A3287A">
        <w:rPr>
          <w:rFonts w:ascii="Times New Roman" w:hAnsi="Times New Roman"/>
          <w:bCs/>
          <w:lang w:eastAsia="hr-HR"/>
        </w:rPr>
        <w:t>influenza</w:t>
      </w:r>
      <w:r w:rsidRPr="00A3287A">
        <w:rPr>
          <w:rFonts w:ascii="Times New Roman" w:hAnsi="Times New Roman"/>
          <w:lang w:eastAsia="hr-HR"/>
        </w:rPr>
        <w:t>? - A systematic literature analysis. J Affect Disord. 2012;138(1-2):41-5</w:t>
      </w:r>
    </w:p>
    <w:p w14:paraId="02A8F20E" w14:textId="2A80BC4F" w:rsidR="00A81C19" w:rsidRPr="00A3287A" w:rsidRDefault="00A81C19"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t>Tsai J, Elbogen EB, Huang M, North CS, Pietrzak RH. Psychological distress and alcohol use disorder during the COVID-19 era among middle- and low-income U.S. adults. J Affect Disord. 2021;288:41-49.</w:t>
      </w:r>
    </w:p>
    <w:p w14:paraId="23875C77" w14:textId="1423C07C" w:rsidR="00843375" w:rsidRPr="00A3287A" w:rsidRDefault="00843375"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lastRenderedPageBreak/>
        <w:t>Dean DJ, Tso IF, Giersch A, Lee HS, Baxter T, Griffith T</w:t>
      </w:r>
      <w:r w:rsidR="004D65D6" w:rsidRPr="00A3287A">
        <w:rPr>
          <w:rFonts w:ascii="Times New Roman" w:hAnsi="Times New Roman"/>
        </w:rPr>
        <w:t xml:space="preserve"> et al.: </w:t>
      </w:r>
      <w:r w:rsidRPr="00A3287A">
        <w:rPr>
          <w:rFonts w:ascii="Times New Roman" w:hAnsi="Times New Roman"/>
        </w:rPr>
        <w:t xml:space="preserve">Cross-cultural comparisons of psychosocial distress in the USA, South Korea, France, and Hong Kong during the initial phase of COVID-19. Psychiatry Res. 2021;295:113593. </w:t>
      </w:r>
    </w:p>
    <w:p w14:paraId="2A1F9003" w14:textId="77777777" w:rsidR="00843375" w:rsidRPr="00A3287A" w:rsidRDefault="00843375" w:rsidP="00A3287A">
      <w:pPr>
        <w:pStyle w:val="ListParagraph"/>
        <w:numPr>
          <w:ilvl w:val="0"/>
          <w:numId w:val="32"/>
        </w:numPr>
        <w:spacing w:before="240" w:after="240" w:line="360" w:lineRule="auto"/>
        <w:jc w:val="both"/>
        <w:rPr>
          <w:rFonts w:ascii="Times New Roman" w:hAnsi="Times New Roman"/>
          <w:lang w:eastAsia="hr-HR"/>
        </w:rPr>
      </w:pPr>
      <w:r w:rsidRPr="00A3287A">
        <w:rPr>
          <w:rFonts w:ascii="Times New Roman" w:hAnsi="Times New Roman"/>
          <w:lang w:eastAsia="hr-HR"/>
        </w:rPr>
        <w:t xml:space="preserve">Dai W, Chen L, Lai Z, Li Y, Wang J, Liu A. The incidence of post-traumatic stress disorder among survivors after </w:t>
      </w:r>
      <w:r w:rsidRPr="00A3287A">
        <w:rPr>
          <w:rFonts w:ascii="Times New Roman" w:hAnsi="Times New Roman"/>
          <w:bCs/>
          <w:lang w:eastAsia="hr-HR"/>
        </w:rPr>
        <w:t>earthquakes</w:t>
      </w:r>
      <w:r w:rsidRPr="00A3287A">
        <w:rPr>
          <w:rFonts w:ascii="Times New Roman" w:hAnsi="Times New Roman"/>
          <w:lang w:eastAsia="hr-HR"/>
        </w:rPr>
        <w:t xml:space="preserve">:a systematic </w:t>
      </w:r>
      <w:r w:rsidRPr="00A3287A">
        <w:rPr>
          <w:rFonts w:ascii="Times New Roman" w:hAnsi="Times New Roman"/>
          <w:bCs/>
          <w:lang w:eastAsia="hr-HR"/>
        </w:rPr>
        <w:t>review</w:t>
      </w:r>
      <w:r w:rsidRPr="00A3287A">
        <w:rPr>
          <w:rFonts w:ascii="Times New Roman" w:hAnsi="Times New Roman"/>
          <w:lang w:eastAsia="hr-HR"/>
        </w:rPr>
        <w:t xml:space="preserve"> and meta-analysis. BMC Psychiatry. 2016;16:188</w:t>
      </w:r>
    </w:p>
    <w:p w14:paraId="5F4EBC36" w14:textId="77777777" w:rsidR="00843375" w:rsidRPr="00A3287A" w:rsidRDefault="00843375" w:rsidP="00A3287A">
      <w:pPr>
        <w:pStyle w:val="ListParagraph"/>
        <w:numPr>
          <w:ilvl w:val="0"/>
          <w:numId w:val="32"/>
        </w:numPr>
        <w:spacing w:before="240" w:after="240" w:line="360" w:lineRule="auto"/>
        <w:jc w:val="both"/>
        <w:rPr>
          <w:rFonts w:ascii="Times New Roman" w:hAnsi="Times New Roman"/>
          <w:lang w:eastAsia="hr-HR"/>
        </w:rPr>
      </w:pPr>
      <w:r w:rsidRPr="00A3287A">
        <w:rPr>
          <w:rFonts w:ascii="Times New Roman" w:hAnsi="Times New Roman"/>
          <w:lang w:eastAsia="hr-HR"/>
        </w:rPr>
        <w:t xml:space="preserve">Anagnostopoulos GC, Basta M, Vgontzas AN, Rigas AG, Vassiliadis VG, Baloyannis SJ, Koutsomitros TS. Differential effects of </w:t>
      </w:r>
      <w:r w:rsidRPr="00A3287A">
        <w:rPr>
          <w:rFonts w:ascii="Times New Roman" w:hAnsi="Times New Roman"/>
          <w:bCs/>
          <w:lang w:eastAsia="hr-HR"/>
        </w:rPr>
        <w:t>earthquakes</w:t>
      </w:r>
      <w:r w:rsidRPr="00A3287A">
        <w:rPr>
          <w:rFonts w:ascii="Times New Roman" w:hAnsi="Times New Roman"/>
          <w:lang w:eastAsia="hr-HR"/>
        </w:rPr>
        <w:t xml:space="preserve"> on patients with bipolar disorder versus </w:t>
      </w:r>
      <w:r w:rsidRPr="00A3287A">
        <w:rPr>
          <w:rFonts w:ascii="Times New Roman" w:hAnsi="Times New Roman"/>
          <w:bCs/>
          <w:lang w:eastAsia="hr-HR"/>
        </w:rPr>
        <w:t>schizophrenia</w:t>
      </w:r>
      <w:r w:rsidRPr="00A3287A">
        <w:rPr>
          <w:rFonts w:ascii="Times New Roman" w:hAnsi="Times New Roman"/>
          <w:lang w:eastAsia="hr-HR"/>
        </w:rPr>
        <w:t>: Findings from Crete, Greece, 2008-2010. Psychiatriki. 2019;30(3):193-20</w:t>
      </w:r>
    </w:p>
    <w:p w14:paraId="7D4A3991" w14:textId="77777777" w:rsidR="00843375" w:rsidRPr="00A3287A" w:rsidRDefault="00843375" w:rsidP="00A3287A">
      <w:pPr>
        <w:pStyle w:val="ListParagraph"/>
        <w:numPr>
          <w:ilvl w:val="0"/>
          <w:numId w:val="32"/>
        </w:numPr>
        <w:spacing w:before="240" w:after="240" w:line="360" w:lineRule="auto"/>
        <w:jc w:val="both"/>
        <w:rPr>
          <w:rFonts w:ascii="Times New Roman" w:hAnsi="Times New Roman"/>
          <w:lang w:eastAsia="hr-HR"/>
        </w:rPr>
      </w:pPr>
      <w:r w:rsidRPr="00A3287A">
        <w:rPr>
          <w:rFonts w:ascii="Times New Roman" w:hAnsi="Times New Roman"/>
          <w:lang w:eastAsia="hr-HR"/>
        </w:rPr>
        <w:t xml:space="preserve">Sakuma A, Ueda I, Rengi S, Shingai T, Matsuoka H, Matsumoto K. Increase in the number of admissions to psychiatric hospitals immediately after the Great East Japan </w:t>
      </w:r>
      <w:r w:rsidRPr="00A3287A">
        <w:rPr>
          <w:rFonts w:ascii="Times New Roman" w:hAnsi="Times New Roman"/>
          <w:bCs/>
          <w:lang w:eastAsia="hr-HR"/>
        </w:rPr>
        <w:t>Earthquake</w:t>
      </w:r>
      <w:r w:rsidRPr="00A3287A">
        <w:rPr>
          <w:rFonts w:ascii="Times New Roman" w:hAnsi="Times New Roman"/>
          <w:lang w:eastAsia="hr-HR"/>
        </w:rPr>
        <w:t>. Asia Pac Psychiatry. 2018;10(3):e12307</w:t>
      </w:r>
    </w:p>
    <w:p w14:paraId="68A94D57" w14:textId="77777777" w:rsidR="00843375" w:rsidRPr="00A3287A" w:rsidRDefault="00843375" w:rsidP="00A3287A">
      <w:pPr>
        <w:pStyle w:val="ListParagraph"/>
        <w:numPr>
          <w:ilvl w:val="0"/>
          <w:numId w:val="32"/>
        </w:numPr>
        <w:spacing w:before="240" w:after="240" w:line="360" w:lineRule="auto"/>
        <w:jc w:val="both"/>
        <w:rPr>
          <w:rFonts w:ascii="Times New Roman" w:hAnsi="Times New Roman"/>
          <w:lang w:eastAsia="hr-HR"/>
        </w:rPr>
      </w:pPr>
      <w:r w:rsidRPr="00A3287A">
        <w:rPr>
          <w:rFonts w:ascii="Times New Roman" w:hAnsi="Times New Roman"/>
          <w:lang w:eastAsia="hr-HR"/>
        </w:rPr>
        <w:t xml:space="preserve">Beaglehole B, Bell C, Beveridge J, Frampton C. Psychiatric admissions fall following the Christchurch </w:t>
      </w:r>
      <w:r w:rsidRPr="00A3287A">
        <w:rPr>
          <w:rFonts w:ascii="Times New Roman" w:hAnsi="Times New Roman"/>
          <w:bCs/>
          <w:lang w:eastAsia="hr-HR"/>
        </w:rPr>
        <w:t>earthquakes</w:t>
      </w:r>
      <w:r w:rsidRPr="00A3287A">
        <w:rPr>
          <w:rFonts w:ascii="Times New Roman" w:hAnsi="Times New Roman"/>
          <w:lang w:eastAsia="hr-HR"/>
        </w:rPr>
        <w:t>: an audit of inpatient data. Aust N Z J Psychiatry. 2015;49(4):346-50</w:t>
      </w:r>
    </w:p>
    <w:p w14:paraId="5E9A6768" w14:textId="77777777" w:rsidR="00843375" w:rsidRPr="00A3287A" w:rsidRDefault="00843375" w:rsidP="00A3287A">
      <w:pPr>
        <w:pStyle w:val="ListParagraph"/>
        <w:numPr>
          <w:ilvl w:val="0"/>
          <w:numId w:val="32"/>
        </w:numPr>
        <w:spacing w:before="240" w:after="240" w:line="360" w:lineRule="auto"/>
        <w:jc w:val="both"/>
        <w:rPr>
          <w:rFonts w:ascii="Times New Roman" w:hAnsi="Times New Roman"/>
          <w:lang w:eastAsia="hr-HR"/>
        </w:rPr>
      </w:pPr>
      <w:r w:rsidRPr="00A3287A">
        <w:rPr>
          <w:rFonts w:ascii="Times New Roman" w:hAnsi="Times New Roman"/>
          <w:lang w:eastAsia="hr-HR"/>
        </w:rPr>
        <w:t>Matsumoto J, Kunii Y, Wada A, Mashiko H, Yabe H, Niwa S. Mental disorders that exacerbated due to the Fukushima disaster, a complex radioactive contamination disaster. Psychiatry Clin Neurosci. 2014;68(3):182-7</w:t>
      </w:r>
    </w:p>
    <w:p w14:paraId="4DC07168" w14:textId="77777777" w:rsidR="00843375" w:rsidRPr="00A3287A" w:rsidRDefault="00843375" w:rsidP="00A3287A">
      <w:pPr>
        <w:pStyle w:val="ListParagraph"/>
        <w:numPr>
          <w:ilvl w:val="0"/>
          <w:numId w:val="32"/>
        </w:numPr>
        <w:spacing w:before="240" w:after="240" w:line="360" w:lineRule="auto"/>
        <w:jc w:val="both"/>
        <w:rPr>
          <w:rFonts w:ascii="Times New Roman" w:hAnsi="Times New Roman"/>
          <w:lang w:eastAsia="hr-HR"/>
        </w:rPr>
      </w:pPr>
      <w:r w:rsidRPr="00A3287A">
        <w:rPr>
          <w:rFonts w:ascii="Times New Roman" w:hAnsi="Times New Roman"/>
          <w:lang w:eastAsia="hr-HR"/>
        </w:rPr>
        <w:t xml:space="preserve">Tseng KC, Hemenway D, Kawachi I, Subramanian SV, Chen WJ. The impact of the Chi-Chi </w:t>
      </w:r>
      <w:r w:rsidRPr="00A3287A">
        <w:rPr>
          <w:rFonts w:ascii="Times New Roman" w:hAnsi="Times New Roman"/>
          <w:bCs/>
          <w:lang w:eastAsia="hr-HR"/>
        </w:rPr>
        <w:t>earthquake</w:t>
      </w:r>
      <w:r w:rsidRPr="00A3287A">
        <w:rPr>
          <w:rFonts w:ascii="Times New Roman" w:hAnsi="Times New Roman"/>
          <w:lang w:eastAsia="hr-HR"/>
        </w:rPr>
        <w:t xml:space="preserve"> on the incidence of hospitalizations for </w:t>
      </w:r>
      <w:r w:rsidRPr="00A3287A">
        <w:rPr>
          <w:rFonts w:ascii="Times New Roman" w:hAnsi="Times New Roman"/>
          <w:bCs/>
          <w:lang w:eastAsia="hr-HR"/>
        </w:rPr>
        <w:t>schizophrenia</w:t>
      </w:r>
      <w:r w:rsidRPr="00A3287A">
        <w:rPr>
          <w:rFonts w:ascii="Times New Roman" w:hAnsi="Times New Roman"/>
          <w:lang w:eastAsia="hr-HR"/>
        </w:rPr>
        <w:t xml:space="preserve"> and on concomitant hospital choice. Community Men</w:t>
      </w:r>
      <w:r w:rsidRPr="00A3287A">
        <w:rPr>
          <w:rFonts w:ascii="Times New Roman" w:hAnsi="Times New Roman"/>
        </w:rPr>
        <w:t xml:space="preserve"> </w:t>
      </w:r>
      <w:r w:rsidRPr="00A3287A">
        <w:rPr>
          <w:rFonts w:ascii="Times New Roman" w:hAnsi="Times New Roman"/>
          <w:lang w:eastAsia="hr-HR"/>
        </w:rPr>
        <w:t xml:space="preserve">Zivin K, Yosef M, Miller EM, Valenstein M, Duffy S, Kales HC, Vijan S, Kim HM. Associations between </w:t>
      </w:r>
      <w:r w:rsidRPr="00A3287A">
        <w:rPr>
          <w:rFonts w:ascii="Times New Roman" w:hAnsi="Times New Roman"/>
          <w:bCs/>
          <w:lang w:eastAsia="hr-HR"/>
        </w:rPr>
        <w:t>depression</w:t>
      </w:r>
      <w:r w:rsidRPr="00A3287A">
        <w:rPr>
          <w:rFonts w:ascii="Times New Roman" w:hAnsi="Times New Roman"/>
          <w:lang w:eastAsia="hr-HR"/>
        </w:rPr>
        <w:t xml:space="preserve"> and all-cause and cause-specific risk of death: a retrospective cohort study in the Veterans Health Administration. J Psychosom Res. 2015;78(4):324-31</w:t>
      </w:r>
    </w:p>
    <w:p w14:paraId="111DD4D3" w14:textId="6A80A1F0" w:rsidR="00984D23" w:rsidRPr="00A3287A" w:rsidRDefault="00984D23" w:rsidP="00A3287A">
      <w:pPr>
        <w:pStyle w:val="ListParagraph"/>
        <w:numPr>
          <w:ilvl w:val="0"/>
          <w:numId w:val="32"/>
        </w:numPr>
        <w:spacing w:before="240" w:after="240" w:line="360" w:lineRule="auto"/>
        <w:jc w:val="both"/>
        <w:rPr>
          <w:rFonts w:ascii="Times New Roman" w:hAnsi="Times New Roman"/>
          <w:lang w:eastAsia="hr-HR"/>
        </w:rPr>
      </w:pPr>
      <w:r w:rsidRPr="00A3287A">
        <w:rPr>
          <w:rFonts w:ascii="Times New Roman" w:hAnsi="Times New Roman"/>
          <w:lang w:eastAsia="hr-HR"/>
        </w:rPr>
        <w:t>Horan WP, Ventura J, Mintz J, Kopelowicz A, Wirshing D, Christian-Herman J</w:t>
      </w:r>
      <w:r w:rsidR="004D65D6" w:rsidRPr="00A3287A">
        <w:rPr>
          <w:rFonts w:ascii="Times New Roman" w:hAnsi="Times New Roman"/>
          <w:lang w:eastAsia="hr-HR"/>
        </w:rPr>
        <w:t xml:space="preserve"> et al.: </w:t>
      </w:r>
      <w:r w:rsidRPr="00A3287A">
        <w:rPr>
          <w:rFonts w:ascii="Times New Roman" w:hAnsi="Times New Roman"/>
          <w:lang w:eastAsia="hr-HR"/>
        </w:rPr>
        <w:t xml:space="preserve">Stress and coping responses to a natural disaster in people with </w:t>
      </w:r>
      <w:r w:rsidRPr="00A3287A">
        <w:rPr>
          <w:rFonts w:ascii="Times New Roman" w:hAnsi="Times New Roman"/>
          <w:bCs/>
          <w:lang w:eastAsia="hr-HR"/>
        </w:rPr>
        <w:t>schizophrenia</w:t>
      </w:r>
      <w:r w:rsidRPr="00A3287A">
        <w:rPr>
          <w:rFonts w:ascii="Times New Roman" w:hAnsi="Times New Roman"/>
          <w:lang w:eastAsia="hr-HR"/>
        </w:rPr>
        <w:t>. Psychiatry Res. 2007;151(1-2):77-86</w:t>
      </w:r>
    </w:p>
    <w:p w14:paraId="7A278834" w14:textId="77777777" w:rsidR="00984D23" w:rsidRPr="00A3287A" w:rsidRDefault="00984D23" w:rsidP="00A3287A">
      <w:pPr>
        <w:pStyle w:val="ListParagraph"/>
        <w:numPr>
          <w:ilvl w:val="0"/>
          <w:numId w:val="32"/>
        </w:numPr>
        <w:spacing w:before="240" w:after="240" w:line="360" w:lineRule="auto"/>
        <w:jc w:val="both"/>
        <w:rPr>
          <w:rFonts w:ascii="Times New Roman" w:hAnsi="Times New Roman"/>
          <w:lang w:eastAsia="hr-HR"/>
        </w:rPr>
      </w:pPr>
      <w:r w:rsidRPr="00A3287A">
        <w:rPr>
          <w:rFonts w:ascii="Times New Roman" w:hAnsi="Times New Roman"/>
          <w:lang w:eastAsia="hr-HR"/>
        </w:rPr>
        <w:t xml:space="preserve">Stratta P, Rossi A. Subjective adjustment of individuals with psychiatric disorders in the aftermath of the L'Aquila </w:t>
      </w:r>
      <w:r w:rsidRPr="00A3287A">
        <w:rPr>
          <w:rFonts w:ascii="Times New Roman" w:hAnsi="Times New Roman"/>
          <w:bCs/>
          <w:lang w:eastAsia="hr-HR"/>
        </w:rPr>
        <w:t>earthquake</w:t>
      </w:r>
      <w:r w:rsidRPr="00A3287A">
        <w:rPr>
          <w:rFonts w:ascii="Times New Roman" w:hAnsi="Times New Roman"/>
          <w:lang w:eastAsia="hr-HR"/>
        </w:rPr>
        <w:t>. Am J Psychiatry. 2010;167(3):352-3</w:t>
      </w:r>
    </w:p>
    <w:p w14:paraId="0E0006B0" w14:textId="77777777" w:rsidR="00984D23" w:rsidRPr="00A3287A" w:rsidRDefault="00984D23" w:rsidP="00A3287A">
      <w:pPr>
        <w:pStyle w:val="ListParagraph"/>
        <w:numPr>
          <w:ilvl w:val="0"/>
          <w:numId w:val="32"/>
        </w:numPr>
        <w:spacing w:before="240" w:after="240" w:line="360" w:lineRule="auto"/>
        <w:jc w:val="both"/>
        <w:rPr>
          <w:rFonts w:ascii="Times New Roman" w:hAnsi="Times New Roman"/>
          <w:lang w:eastAsia="hr-HR"/>
        </w:rPr>
      </w:pPr>
      <w:r w:rsidRPr="00A3287A">
        <w:rPr>
          <w:rFonts w:ascii="Times New Roman" w:hAnsi="Times New Roman"/>
          <w:lang w:eastAsia="hr-HR"/>
        </w:rPr>
        <w:t xml:space="preserve">Pollice R, Bianchini V, di Mauro S, Mazza M, Verni L, Roncone R, Casacchia M. Cognitive function and clinical symptoms in first-episode psychosis and chronic </w:t>
      </w:r>
      <w:r w:rsidRPr="00A3287A">
        <w:rPr>
          <w:rFonts w:ascii="Times New Roman" w:hAnsi="Times New Roman"/>
          <w:bCs/>
          <w:lang w:eastAsia="hr-HR"/>
        </w:rPr>
        <w:t>schizophrenia</w:t>
      </w:r>
      <w:r w:rsidRPr="00A3287A">
        <w:rPr>
          <w:rFonts w:ascii="Times New Roman" w:hAnsi="Times New Roman"/>
          <w:lang w:eastAsia="hr-HR"/>
        </w:rPr>
        <w:t xml:space="preserve"> before and after the 2009 L'Aquila </w:t>
      </w:r>
      <w:r w:rsidRPr="00A3287A">
        <w:rPr>
          <w:rFonts w:ascii="Times New Roman" w:hAnsi="Times New Roman"/>
          <w:bCs/>
          <w:lang w:eastAsia="hr-HR"/>
        </w:rPr>
        <w:t>earthquake</w:t>
      </w:r>
      <w:r w:rsidRPr="00A3287A">
        <w:rPr>
          <w:rFonts w:ascii="Times New Roman" w:hAnsi="Times New Roman"/>
          <w:lang w:eastAsia="hr-HR"/>
        </w:rPr>
        <w:t>. Early Interv Psychiatry. 2012;6(2):153-8</w:t>
      </w:r>
    </w:p>
    <w:p w14:paraId="37B28592" w14:textId="408576DF" w:rsidR="00906113" w:rsidRPr="00A3287A" w:rsidRDefault="00906113" w:rsidP="00A3287A">
      <w:pPr>
        <w:pStyle w:val="ListParagraph"/>
        <w:numPr>
          <w:ilvl w:val="0"/>
          <w:numId w:val="32"/>
        </w:numPr>
        <w:spacing w:before="240" w:after="240" w:line="360" w:lineRule="auto"/>
        <w:jc w:val="both"/>
        <w:rPr>
          <w:rFonts w:ascii="Times New Roman" w:hAnsi="Times New Roman"/>
        </w:rPr>
      </w:pPr>
      <w:bookmarkStart w:id="30" w:name="_Hlk71990699"/>
      <w:r w:rsidRPr="00A3287A">
        <w:rPr>
          <w:rFonts w:ascii="Times New Roman" w:hAnsi="Times New Roman"/>
        </w:rPr>
        <w:t>Jagadheesan K</w:t>
      </w:r>
      <w:bookmarkEnd w:id="30"/>
      <w:r w:rsidRPr="00A3287A">
        <w:rPr>
          <w:rFonts w:ascii="Times New Roman" w:hAnsi="Times New Roman"/>
        </w:rPr>
        <w:t>, Danivas V, Itrat Q, Sekharan L, Lakra APV. COVID-19 and psychiatric admissions: An observational study of the first six months of lockdown in Melbourne. Psychiatry Res. 2021 23;300:113902.</w:t>
      </w:r>
    </w:p>
    <w:p w14:paraId="648C8576" w14:textId="77777777" w:rsidR="00906113" w:rsidRPr="00A3287A" w:rsidRDefault="00906113" w:rsidP="00A3287A">
      <w:pPr>
        <w:pStyle w:val="ListParagraph"/>
        <w:numPr>
          <w:ilvl w:val="0"/>
          <w:numId w:val="32"/>
        </w:numPr>
        <w:spacing w:before="240" w:after="240" w:line="360" w:lineRule="auto"/>
        <w:jc w:val="both"/>
        <w:rPr>
          <w:rFonts w:ascii="Times New Roman" w:hAnsi="Times New Roman"/>
          <w:lang w:eastAsia="hr-HR"/>
        </w:rPr>
      </w:pPr>
      <w:r w:rsidRPr="00A3287A">
        <w:rPr>
          <w:rFonts w:ascii="Times New Roman" w:hAnsi="Times New Roman"/>
        </w:rPr>
        <w:t>Kroenke K, Spitzer RL, Williams JB. The PHQ-9: validity of a brief depression severity measure. J Gen Intern Med. 2001;16(9):606-13.</w:t>
      </w:r>
    </w:p>
    <w:p w14:paraId="6194B66C" w14:textId="4263B118" w:rsidR="00906113" w:rsidRPr="00A3287A" w:rsidRDefault="00906113"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lastRenderedPageBreak/>
        <w:t>Lee Y, Lui LMW, Chen-Li D, Liao Y, Mansur RB, Brietzke E</w:t>
      </w:r>
      <w:r w:rsidR="004D65D6" w:rsidRPr="00A3287A">
        <w:rPr>
          <w:rFonts w:ascii="Times New Roman" w:hAnsi="Times New Roman"/>
        </w:rPr>
        <w:t xml:space="preserve"> et al.: </w:t>
      </w:r>
      <w:r w:rsidRPr="00A3287A">
        <w:rPr>
          <w:rFonts w:ascii="Times New Roman" w:hAnsi="Times New Roman"/>
        </w:rPr>
        <w:t>Government response moderates the mental health impact of COVID-19: A systematic review and meta-analysis of depression outcomes across countries. J Affect Disord. 2021;290:364-377.</w:t>
      </w:r>
    </w:p>
    <w:p w14:paraId="5CC026EB" w14:textId="77777777" w:rsidR="0001629F" w:rsidRPr="00A3287A" w:rsidRDefault="00906113" w:rsidP="00A3287A">
      <w:pPr>
        <w:pStyle w:val="ListParagraph"/>
        <w:numPr>
          <w:ilvl w:val="0"/>
          <w:numId w:val="32"/>
        </w:numPr>
        <w:spacing w:before="240" w:after="240" w:line="360" w:lineRule="auto"/>
        <w:jc w:val="both"/>
        <w:rPr>
          <w:rStyle w:val="element-citation"/>
          <w:rFonts w:ascii="Times New Roman" w:hAnsi="Times New Roman" w:cs="Times New Roman"/>
          <w:color w:val="000000" w:themeColor="text1"/>
        </w:rPr>
      </w:pPr>
      <w:r w:rsidRPr="00A3287A">
        <w:rPr>
          <w:rStyle w:val="element-citation"/>
          <w:rFonts w:ascii="Times New Roman" w:hAnsi="Times New Roman" w:cs="Times New Roman"/>
          <w:color w:val="000000" w:themeColor="text1"/>
        </w:rPr>
        <w:t xml:space="preserve">Cohen S, Kamarck T, Mermelstein R. A Global Measure of Perceived Stress. </w:t>
      </w:r>
      <w:r w:rsidRPr="00A3287A">
        <w:rPr>
          <w:rStyle w:val="ref-journal"/>
          <w:rFonts w:ascii="Times New Roman" w:hAnsi="Times New Roman" w:cs="Times New Roman"/>
          <w:color w:val="000000" w:themeColor="text1"/>
        </w:rPr>
        <w:t xml:space="preserve">J Health Soc Behav. </w:t>
      </w:r>
      <w:r w:rsidRPr="00A3287A">
        <w:rPr>
          <w:rStyle w:val="element-citation"/>
          <w:rFonts w:ascii="Times New Roman" w:hAnsi="Times New Roman" w:cs="Times New Roman"/>
          <w:color w:val="000000" w:themeColor="text1"/>
        </w:rPr>
        <w:t>1983;</w:t>
      </w:r>
      <w:r w:rsidRPr="00A3287A">
        <w:rPr>
          <w:rStyle w:val="ref-vol"/>
          <w:rFonts w:ascii="Times New Roman" w:hAnsi="Times New Roman" w:cs="Times New Roman"/>
          <w:color w:val="000000" w:themeColor="text1"/>
        </w:rPr>
        <w:t>24</w:t>
      </w:r>
      <w:r w:rsidRPr="00A3287A">
        <w:rPr>
          <w:rStyle w:val="element-citation"/>
          <w:rFonts w:ascii="Times New Roman" w:hAnsi="Times New Roman" w:cs="Times New Roman"/>
          <w:color w:val="000000" w:themeColor="text1"/>
        </w:rPr>
        <w:t>(4):385.</w:t>
      </w:r>
    </w:p>
    <w:p w14:paraId="6C034F2E" w14:textId="293B2326" w:rsidR="00A81C19" w:rsidRPr="00A3287A" w:rsidRDefault="00A81C19"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t xml:space="preserve">McLaughlin KA, Conron KJ, Koenen KC, Gilman SE. Childhood adversity, adult stressful life events, and risk of past-year psychiatric disorder: a test of the stress sensitization hypothesis in a population-based sample of adults. Psychol Med. 2010 Oct;40(10):1647-58 </w:t>
      </w:r>
    </w:p>
    <w:p w14:paraId="5C9BD27A" w14:textId="77777777" w:rsidR="00906113" w:rsidRPr="00A3287A" w:rsidRDefault="00906113"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t>García-Fernández L, Romero-Ferreiro V, Padilla S, López-Roldán PD, Monzó-García M, Rodriguez-Jimenez R. The impact on mental health patients of COVID-19 outbreak in Spain. J Psychiatr Res. 2021;136:127-131.</w:t>
      </w:r>
    </w:p>
    <w:p w14:paraId="2F069524" w14:textId="1977D01A" w:rsidR="00906113" w:rsidRPr="00A3287A" w:rsidRDefault="00906113"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t>Solé B, Verdolini N, Amoretti S, Montejo L, Rosa AR, Hogg B</w:t>
      </w:r>
      <w:r w:rsidR="0057654F" w:rsidRPr="00A3287A">
        <w:rPr>
          <w:rFonts w:ascii="Times New Roman" w:hAnsi="Times New Roman"/>
        </w:rPr>
        <w:t xml:space="preserve"> et al.:</w:t>
      </w:r>
      <w:r w:rsidRPr="00A3287A">
        <w:rPr>
          <w:rFonts w:ascii="Times New Roman" w:hAnsi="Times New Roman"/>
        </w:rPr>
        <w:t xml:space="preserve"> Effects of the COVID-19 pandemic and lockdown in Spain: comparison between community controls and patients with a psychiatric disorder. Preliminary results from the BRIS-MHC STUDY. J Affect Disord. 2021;281:13-23.</w:t>
      </w:r>
    </w:p>
    <w:p w14:paraId="7379B0B3" w14:textId="5AD223CA" w:rsidR="00906113" w:rsidRPr="00A3287A" w:rsidRDefault="00906113"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t>Morgan VA, Waterreus A, Carr V, Castle D, Cohen M, Harvey C</w:t>
      </w:r>
      <w:r w:rsidR="0057654F" w:rsidRPr="00A3287A">
        <w:rPr>
          <w:rFonts w:ascii="Times New Roman" w:hAnsi="Times New Roman"/>
        </w:rPr>
        <w:t xml:space="preserve"> et al.:</w:t>
      </w:r>
      <w:r w:rsidRPr="00A3287A">
        <w:rPr>
          <w:rFonts w:ascii="Times New Roman" w:hAnsi="Times New Roman"/>
        </w:rPr>
        <w:t xml:space="preserve"> Responding to challenges for people with psychotic illness: Updated evidence from the Survey of High Impact Psychosis. Aust N Z J Psychiatry. 2017;51(2):124-140.</w:t>
      </w:r>
    </w:p>
    <w:p w14:paraId="1483329D" w14:textId="77777777" w:rsidR="00906113" w:rsidRPr="00A3287A" w:rsidRDefault="00906113"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t>Terzian AC, Andreoli SB, Razzouk D, Chaves AC, Mari Jde J. Fertility and fecundity of an outpatient sample with schizophrenia. Braz J Psychiatry. 2006;28(4):305-7.</w:t>
      </w:r>
    </w:p>
    <w:p w14:paraId="7BF08FBC" w14:textId="339F8318" w:rsidR="00906113" w:rsidRPr="00A3287A" w:rsidRDefault="00906113"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t>Jeleč V, Bajić Ž, Šimunović Filipčić I, Portolan Pajić I, Šentija Knežević M, Miloloža I</w:t>
      </w:r>
      <w:r w:rsidR="0057654F" w:rsidRPr="00A3287A">
        <w:rPr>
          <w:rFonts w:ascii="Times New Roman" w:hAnsi="Times New Roman"/>
        </w:rPr>
        <w:t xml:space="preserve"> i sur.:</w:t>
      </w:r>
      <w:r w:rsidRPr="00A3287A">
        <w:rPr>
          <w:rFonts w:ascii="Times New Roman" w:hAnsi="Times New Roman"/>
        </w:rPr>
        <w:t xml:space="preserve"> Utilization of somatic healthcare in Croatian patients with schizophrenia spectrum disorder, major depression, PTSD and the general population. BMC Psychiatry. 2019;19(1):203.</w:t>
      </w:r>
    </w:p>
    <w:p w14:paraId="6F002EBD" w14:textId="511389EA" w:rsidR="00E82D4E" w:rsidRPr="00A3287A" w:rsidRDefault="00E82D4E"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t>Suh H, Kang TU, Moon E, Park JM, Lee BD, Lee YM</w:t>
      </w:r>
      <w:r w:rsidR="0057654F" w:rsidRPr="00A3287A">
        <w:rPr>
          <w:rFonts w:ascii="Times New Roman" w:hAnsi="Times New Roman"/>
        </w:rPr>
        <w:t xml:space="preserve"> et al: </w:t>
      </w:r>
      <w:r w:rsidRPr="00A3287A">
        <w:rPr>
          <w:rFonts w:ascii="Times New Roman" w:hAnsi="Times New Roman"/>
        </w:rPr>
        <w:t>Similarities and Differences of Strategies between Bipolar and Depressive Disorders on Stress Coping. Psychiatry Investig. 2020;17(1):71-77.</w:t>
      </w:r>
    </w:p>
    <w:p w14:paraId="6781E508" w14:textId="77777777" w:rsidR="00E82D4E" w:rsidRPr="00A3287A" w:rsidRDefault="00E82D4E"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t>Erzen E, Çikrikci Ö. The effect of loneliness on depression: A meta-analysis. Int J Soc Psychiatry. 2018;64(5):427-435.</w:t>
      </w:r>
    </w:p>
    <w:p w14:paraId="4B3BF14A" w14:textId="77777777" w:rsidR="00E82D4E" w:rsidRPr="00A3287A" w:rsidRDefault="00E82D4E"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t>Louie LLC, Chan WC, Cheng CPW. Suicidal Risk in Older Patients with Depression During COVID-19 Pandemic: a Case-Control Study. East Asian Arch Psychiatry. 2021; 31(1):3-8.</w:t>
      </w:r>
    </w:p>
    <w:p w14:paraId="6E6641F2" w14:textId="77777777" w:rsidR="00E82D4E" w:rsidRPr="00A3287A" w:rsidRDefault="00E82D4E"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t>Prati G, Mancini AD. The psychological impact of COVID-19 pandemic lockdowns: a review and meta-analysis of longitudinal studies and natural experiments. Psychol Med. 2021;51(2):201-211.</w:t>
      </w:r>
    </w:p>
    <w:p w14:paraId="21F16AEF" w14:textId="7CC16D7D" w:rsidR="00E82D4E" w:rsidRPr="00A3287A" w:rsidRDefault="00E82D4E"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t>Li W, Zhao N, Yan X, Zou S, Wang H, Li Y</w:t>
      </w:r>
      <w:r w:rsidR="0057654F" w:rsidRPr="00A3287A">
        <w:rPr>
          <w:rFonts w:ascii="Times New Roman" w:hAnsi="Times New Roman"/>
        </w:rPr>
        <w:t xml:space="preserve"> et al.: </w:t>
      </w:r>
      <w:r w:rsidRPr="00A3287A">
        <w:rPr>
          <w:rFonts w:ascii="Times New Roman" w:hAnsi="Times New Roman"/>
        </w:rPr>
        <w:t>The prevalence of depressive and anxiety symptoms and their associations with quality of life among clinically stable older patients with psychiatric disorders during the COVID-19 pandemic. Transl Psychiatry. 2021;11(1):75.</w:t>
      </w:r>
    </w:p>
    <w:p w14:paraId="20EFAF26" w14:textId="77777777" w:rsidR="00E82D4E" w:rsidRPr="00A3287A" w:rsidRDefault="00E82D4E"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lastRenderedPageBreak/>
        <w:t>Vissink CE, van Hell HH, Galenkamp N, van Rossum IW. The effects of the COVID-19 outbreak and measures in patients with a pre-existing psychiatric diagnosis: A cross-sectional study. J Affect Disord Rep. 2021;4:100102.</w:t>
      </w:r>
    </w:p>
    <w:p w14:paraId="6AE83E5E" w14:textId="6C8DDCCD" w:rsidR="00E82D4E" w:rsidRPr="00A3287A" w:rsidRDefault="00E82D4E"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t>González-Blanco L, Dal Santo F, García-Álvarez L, de la Fuente-Tomás L, Moya Lacasa C, Paniagua G</w:t>
      </w:r>
      <w:r w:rsidR="0057654F" w:rsidRPr="00A3287A">
        <w:rPr>
          <w:rFonts w:ascii="Times New Roman" w:hAnsi="Times New Roman"/>
        </w:rPr>
        <w:t xml:space="preserve"> et al.: </w:t>
      </w:r>
      <w:r w:rsidRPr="00A3287A">
        <w:rPr>
          <w:rFonts w:ascii="Times New Roman" w:hAnsi="Times New Roman"/>
        </w:rPr>
        <w:t>COVID-19 lockdown in people with severe mental disorders in Spain: Do they have a specific psychological reaction compared with other mental disorders and healthy controls? Schizophr Res. 2020;223:192-198.</w:t>
      </w:r>
    </w:p>
    <w:p w14:paraId="69F08D6C" w14:textId="77777777" w:rsidR="00EB2B73" w:rsidRPr="00A3287A" w:rsidRDefault="00EB2B73"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t>Tundo A, Betro' S, Necci R. What Is the Impact of COVID-19 Pandemic on Patients with Pre-Existing Mood or Anxiety Disorder? An Observational Prospective Study. Medicina (Kaunas). 2021 Mar 24;57(4):304.</w:t>
      </w:r>
    </w:p>
    <w:p w14:paraId="7096759B" w14:textId="77777777" w:rsidR="00E82D4E" w:rsidRPr="00A3287A" w:rsidRDefault="00E82D4E"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t>Margetić B, Peraica T, Stojanović K, Ivanec D. Predictors of emotional distress during the COVID-19 pandemic; a Croatian study. Pers Individ Dif. 2021;175:110691</w:t>
      </w:r>
    </w:p>
    <w:p w14:paraId="1B76069D" w14:textId="77777777" w:rsidR="00E82D4E" w:rsidRPr="00A3287A" w:rsidRDefault="00E82D4E"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t>Seo JH, Kim SJ, Lee M, Kang JI. Impact of the COVID-19 pandemic on mental health service use among psychiatric outpatients in a tertiary hospital. J Affect Disord. 2021;290:279-283.</w:t>
      </w:r>
    </w:p>
    <w:p w14:paraId="6A6241B6" w14:textId="77777777" w:rsidR="008E4F33" w:rsidRPr="00A3287A" w:rsidRDefault="00EB2B73" w:rsidP="00A3287A">
      <w:pPr>
        <w:pStyle w:val="ListParagraph"/>
        <w:numPr>
          <w:ilvl w:val="0"/>
          <w:numId w:val="32"/>
        </w:numPr>
        <w:spacing w:before="240" w:after="240" w:line="360" w:lineRule="auto"/>
        <w:jc w:val="both"/>
        <w:rPr>
          <w:rFonts w:ascii="Times New Roman" w:hAnsi="Times New Roman"/>
        </w:rPr>
      </w:pPr>
      <w:r w:rsidRPr="00A3287A">
        <w:rPr>
          <w:rFonts w:ascii="Times New Roman" w:hAnsi="Times New Roman"/>
        </w:rPr>
        <w:t>Pinkham AE, Ackerman RA, Depp CA, Harvey PD, Moore RC. A Longitudinal Investigation of the Effects of the COVID-19 Pandemic on the Mental Health of Individuals with Pre-existing Severe Mental Illnesses. Psychiatry Res. 2020;294:113493.</w:t>
      </w:r>
      <w:bookmarkStart w:id="31" w:name="_Hlk74250287"/>
    </w:p>
    <w:p w14:paraId="15A254AD" w14:textId="1D2332D8" w:rsidR="007C020C" w:rsidRPr="008E4F33" w:rsidRDefault="007C020C" w:rsidP="008E4F33">
      <w:pPr>
        <w:pStyle w:val="ListParagraph"/>
        <w:numPr>
          <w:ilvl w:val="0"/>
          <w:numId w:val="20"/>
        </w:numPr>
        <w:tabs>
          <w:tab w:val="left" w:pos="6060"/>
        </w:tabs>
        <w:spacing w:before="240" w:line="360" w:lineRule="auto"/>
        <w:jc w:val="both"/>
        <w:rPr>
          <w:rFonts w:ascii="Times New Roman" w:hAnsi="Times New Roman"/>
          <w:color w:val="000000" w:themeColor="text1"/>
        </w:rPr>
      </w:pPr>
      <w:r>
        <w:br w:type="page"/>
      </w:r>
    </w:p>
    <w:p w14:paraId="55F0D62E" w14:textId="631A097E" w:rsidR="00613E8B" w:rsidRDefault="00613E8B" w:rsidP="008E4F33">
      <w:pPr>
        <w:pStyle w:val="Heading1"/>
        <w:ind w:left="426" w:hanging="426"/>
      </w:pPr>
      <w:bookmarkStart w:id="32" w:name="_Toc74693077"/>
      <w:r>
        <w:lastRenderedPageBreak/>
        <w:t>SAŽETAK</w:t>
      </w:r>
      <w:bookmarkEnd w:id="32"/>
      <w:r>
        <w:t xml:space="preserve"> </w:t>
      </w:r>
    </w:p>
    <w:p w14:paraId="55DCE743" w14:textId="77777777" w:rsidR="00613E8B" w:rsidRDefault="00613E8B" w:rsidP="00CD5C70">
      <w:pPr>
        <w:spacing w:before="1200" w:line="360" w:lineRule="auto"/>
        <w:jc w:val="center"/>
        <w:rPr>
          <w:rFonts w:ascii="Times New Roman" w:hAnsi="Times New Roman"/>
          <w:color w:val="000000" w:themeColor="text1"/>
        </w:rPr>
      </w:pPr>
      <w:r>
        <w:rPr>
          <w:rFonts w:ascii="Times New Roman" w:hAnsi="Times New Roman"/>
          <w:color w:val="000000" w:themeColor="text1"/>
        </w:rPr>
        <w:t xml:space="preserve">Zrinka Vuksan-Ćusa </w:t>
      </w:r>
    </w:p>
    <w:p w14:paraId="75F7A0AE" w14:textId="4365F97A" w:rsidR="00E1377A" w:rsidRPr="00E1377A" w:rsidRDefault="00274E05" w:rsidP="00CD5C70">
      <w:pPr>
        <w:spacing w:after="720" w:line="360" w:lineRule="auto"/>
        <w:ind w:firstLine="708"/>
        <w:jc w:val="center"/>
        <w:rPr>
          <w:rFonts w:ascii="Times New Roman" w:hAnsi="Times New Roman"/>
          <w:b/>
          <w:bCs/>
          <w:color w:val="000000" w:themeColor="text1"/>
        </w:rPr>
      </w:pPr>
      <w:r>
        <w:rPr>
          <w:rFonts w:ascii="Times New Roman" w:hAnsi="Times New Roman"/>
          <w:b/>
          <w:bCs/>
          <w:color w:val="000000" w:themeColor="text1"/>
        </w:rPr>
        <w:t>Povezanost</w:t>
      </w:r>
      <w:r w:rsidR="00E1377A" w:rsidRPr="00E1377A">
        <w:rPr>
          <w:rFonts w:ascii="Times New Roman" w:hAnsi="Times New Roman"/>
          <w:b/>
          <w:bCs/>
          <w:color w:val="000000" w:themeColor="text1"/>
        </w:rPr>
        <w:t xml:space="preserve"> potresa i pandemije COVID-19 </w:t>
      </w:r>
      <w:r>
        <w:rPr>
          <w:rFonts w:ascii="Times New Roman" w:hAnsi="Times New Roman"/>
          <w:b/>
          <w:bCs/>
          <w:color w:val="000000" w:themeColor="text1"/>
        </w:rPr>
        <w:t>s</w:t>
      </w:r>
      <w:r w:rsidR="00E1377A" w:rsidRPr="00E1377A">
        <w:rPr>
          <w:rFonts w:ascii="Times New Roman" w:hAnsi="Times New Roman"/>
          <w:b/>
          <w:bCs/>
          <w:color w:val="000000" w:themeColor="text1"/>
        </w:rPr>
        <w:t xml:space="preserve"> razin</w:t>
      </w:r>
      <w:r>
        <w:rPr>
          <w:rFonts w:ascii="Times New Roman" w:hAnsi="Times New Roman"/>
          <w:b/>
          <w:bCs/>
          <w:color w:val="000000" w:themeColor="text1"/>
        </w:rPr>
        <w:t>om</w:t>
      </w:r>
      <w:r w:rsidR="00E1377A" w:rsidRPr="00E1377A">
        <w:rPr>
          <w:rFonts w:ascii="Times New Roman" w:hAnsi="Times New Roman"/>
          <w:b/>
          <w:bCs/>
          <w:color w:val="000000" w:themeColor="text1"/>
        </w:rPr>
        <w:t xml:space="preserve"> stresa i</w:t>
      </w:r>
      <w:r w:rsidR="008D27AD">
        <w:rPr>
          <w:rFonts w:ascii="Times New Roman" w:hAnsi="Times New Roman"/>
          <w:b/>
          <w:bCs/>
          <w:color w:val="000000" w:themeColor="text1"/>
        </w:rPr>
        <w:t xml:space="preserve"> </w:t>
      </w:r>
      <w:r w:rsidR="00E1377A" w:rsidRPr="00E1377A">
        <w:rPr>
          <w:rFonts w:ascii="Times New Roman" w:hAnsi="Times New Roman"/>
          <w:b/>
          <w:bCs/>
          <w:color w:val="000000" w:themeColor="text1"/>
        </w:rPr>
        <w:t>depresivnosti kod bolesnika sa psihijatrijskim poremećajima</w:t>
      </w:r>
    </w:p>
    <w:p w14:paraId="55AA150C" w14:textId="3A2092AA" w:rsidR="002A3AD3" w:rsidRDefault="00613E8B" w:rsidP="00C10A2D">
      <w:pPr>
        <w:pStyle w:val="ListParagraph"/>
        <w:spacing w:after="0" w:line="360" w:lineRule="auto"/>
        <w:jc w:val="both"/>
        <w:rPr>
          <w:rFonts w:ascii="Times New Roman" w:hAnsi="Times New Roman"/>
          <w:color w:val="000000" w:themeColor="text1"/>
        </w:rPr>
      </w:pPr>
      <w:r w:rsidRPr="00746052">
        <w:rPr>
          <w:rFonts w:ascii="Times New Roman" w:hAnsi="Times New Roman"/>
          <w:color w:val="000000" w:themeColor="text1"/>
        </w:rPr>
        <w:t>Svjetska kriza uzrokovana COVID-19 bolešću</w:t>
      </w:r>
      <w:r w:rsidR="00B05DFF">
        <w:rPr>
          <w:rFonts w:ascii="Times New Roman" w:hAnsi="Times New Roman"/>
          <w:color w:val="000000" w:themeColor="text1"/>
        </w:rPr>
        <w:t>, kao i potres u našoj zemlji</w:t>
      </w:r>
      <w:r w:rsidR="008D27AD">
        <w:rPr>
          <w:rFonts w:ascii="Times New Roman" w:hAnsi="Times New Roman"/>
          <w:color w:val="000000" w:themeColor="text1"/>
        </w:rPr>
        <w:t>,</w:t>
      </w:r>
      <w:r w:rsidRPr="00746052">
        <w:rPr>
          <w:rFonts w:ascii="Times New Roman" w:hAnsi="Times New Roman"/>
          <w:color w:val="000000" w:themeColor="text1"/>
        </w:rPr>
        <w:t xml:space="preserve"> </w:t>
      </w:r>
      <w:r w:rsidR="00B05DFF">
        <w:rPr>
          <w:rFonts w:ascii="Times New Roman" w:hAnsi="Times New Roman"/>
          <w:color w:val="000000" w:themeColor="text1"/>
        </w:rPr>
        <w:t>ugrozili su f</w:t>
      </w:r>
      <w:r w:rsidRPr="00746052">
        <w:rPr>
          <w:rFonts w:ascii="Times New Roman" w:hAnsi="Times New Roman"/>
          <w:color w:val="000000" w:themeColor="text1"/>
        </w:rPr>
        <w:t>iz</w:t>
      </w:r>
      <w:r w:rsidR="007F37F4">
        <w:rPr>
          <w:rFonts w:ascii="Times New Roman" w:hAnsi="Times New Roman"/>
          <w:color w:val="000000" w:themeColor="text1"/>
        </w:rPr>
        <w:t>ičko i mentalno zdravlje opće populacije</w:t>
      </w:r>
      <w:r w:rsidR="00291443">
        <w:rPr>
          <w:rFonts w:ascii="Times New Roman" w:hAnsi="Times New Roman"/>
          <w:color w:val="000000" w:themeColor="text1"/>
        </w:rPr>
        <w:t>.</w:t>
      </w:r>
      <w:r w:rsidR="003F01FD" w:rsidRPr="003F01FD">
        <w:rPr>
          <w:rFonts w:ascii="Times New Roman" w:hAnsi="Times New Roman"/>
          <w:b/>
          <w:bCs/>
          <w:color w:val="000000" w:themeColor="text1"/>
        </w:rPr>
        <w:t xml:space="preserve"> </w:t>
      </w:r>
      <w:r w:rsidR="002A3AD3" w:rsidRPr="002A3AD3">
        <w:rPr>
          <w:rFonts w:ascii="Times New Roman" w:hAnsi="Times New Roman"/>
          <w:bCs/>
          <w:color w:val="000000" w:themeColor="text1"/>
        </w:rPr>
        <w:t>Međutim, učinak oba stresora na</w:t>
      </w:r>
      <w:r w:rsidR="002A3AD3">
        <w:rPr>
          <w:rFonts w:ascii="Times New Roman" w:hAnsi="Times New Roman"/>
          <w:b/>
          <w:bCs/>
          <w:color w:val="000000" w:themeColor="text1"/>
        </w:rPr>
        <w:t xml:space="preserve"> </w:t>
      </w:r>
      <w:r w:rsidR="002A3AD3">
        <w:rPr>
          <w:rFonts w:ascii="Times New Roman" w:hAnsi="Times New Roman"/>
          <w:color w:val="000000" w:themeColor="text1"/>
        </w:rPr>
        <w:t>psihijatrijske pacijente nije do sada istražen.</w:t>
      </w:r>
    </w:p>
    <w:p w14:paraId="6F91BA31" w14:textId="780B3730" w:rsidR="00C10A2D" w:rsidRPr="002A3AD3" w:rsidRDefault="00037E79" w:rsidP="002A3AD3">
      <w:pPr>
        <w:pStyle w:val="ListParagraph"/>
        <w:spacing w:after="0" w:line="360" w:lineRule="auto"/>
        <w:jc w:val="both"/>
        <w:rPr>
          <w:rFonts w:ascii="Times New Roman" w:hAnsi="Times New Roman"/>
          <w:color w:val="000000" w:themeColor="text1"/>
        </w:rPr>
      </w:pPr>
      <w:r>
        <w:rPr>
          <w:rFonts w:ascii="Times New Roman" w:hAnsi="Times New Roman"/>
          <w:color w:val="000000" w:themeColor="text1"/>
        </w:rPr>
        <w:t>Cilj o</w:t>
      </w:r>
      <w:r w:rsidR="002A3AD3">
        <w:rPr>
          <w:rFonts w:ascii="Times New Roman" w:hAnsi="Times New Roman"/>
          <w:color w:val="000000" w:themeColor="text1"/>
        </w:rPr>
        <w:t xml:space="preserve">vog </w:t>
      </w:r>
      <w:r w:rsidR="007F37F4">
        <w:rPr>
          <w:rFonts w:ascii="Times New Roman" w:hAnsi="Times New Roman"/>
          <w:color w:val="000000" w:themeColor="text1"/>
        </w:rPr>
        <w:t xml:space="preserve">presječnog </w:t>
      </w:r>
      <w:r w:rsidR="002A3AD3">
        <w:rPr>
          <w:rFonts w:ascii="Times New Roman" w:hAnsi="Times New Roman"/>
          <w:color w:val="000000" w:themeColor="text1"/>
        </w:rPr>
        <w:t>istraživanja bio je uporediti</w:t>
      </w:r>
      <w:r w:rsidR="003F01FD" w:rsidRPr="00746052">
        <w:rPr>
          <w:rFonts w:ascii="Times New Roman" w:hAnsi="Times New Roman"/>
          <w:color w:val="000000" w:themeColor="text1"/>
        </w:rPr>
        <w:t xml:space="preserve"> </w:t>
      </w:r>
      <w:r w:rsidR="002A3AD3">
        <w:rPr>
          <w:rFonts w:ascii="Times New Roman" w:hAnsi="Times New Roman" w:cs="Times New Roman"/>
          <w:color w:val="000000" w:themeColor="text1"/>
        </w:rPr>
        <w:t xml:space="preserve">težinu depresivnih simptoma </w:t>
      </w:r>
      <w:r w:rsidR="003F01FD" w:rsidRPr="003F01FD">
        <w:rPr>
          <w:rFonts w:ascii="Times New Roman" w:hAnsi="Times New Roman" w:cs="Times New Roman"/>
          <w:color w:val="000000" w:themeColor="text1"/>
        </w:rPr>
        <w:t>i percepcij</w:t>
      </w:r>
      <w:r w:rsidR="00BB128A">
        <w:rPr>
          <w:rFonts w:ascii="Times New Roman" w:hAnsi="Times New Roman" w:cs="Times New Roman"/>
          <w:color w:val="000000" w:themeColor="text1"/>
        </w:rPr>
        <w:t xml:space="preserve">e </w:t>
      </w:r>
      <w:r w:rsidR="003F01FD" w:rsidRPr="003F01FD">
        <w:rPr>
          <w:rFonts w:ascii="Times New Roman" w:hAnsi="Times New Roman" w:cs="Times New Roman"/>
          <w:color w:val="000000" w:themeColor="text1"/>
        </w:rPr>
        <w:t>stresa tijekom pandemije i potresa u populaciji psihijatrijskih pacijenata u odnosu na osobe bez psihijatrijskih poremećaja</w:t>
      </w:r>
      <w:r w:rsidR="00E8256C">
        <w:rPr>
          <w:rFonts w:ascii="Times New Roman" w:hAnsi="Times New Roman"/>
          <w:color w:val="000000" w:themeColor="text1"/>
        </w:rPr>
        <w:t xml:space="preserve"> te usporediti ove paramet</w:t>
      </w:r>
      <w:r w:rsidR="002A3AD3">
        <w:rPr>
          <w:rFonts w:ascii="Times New Roman" w:hAnsi="Times New Roman"/>
          <w:color w:val="000000" w:themeColor="text1"/>
        </w:rPr>
        <w:t>re između različitih dijagnostičkih skupina</w:t>
      </w:r>
      <w:r w:rsidR="00BB128A" w:rsidRPr="002A3AD3">
        <w:rPr>
          <w:rFonts w:ascii="Times New Roman" w:hAnsi="Times New Roman"/>
          <w:color w:val="000000" w:themeColor="text1"/>
        </w:rPr>
        <w:t xml:space="preserve">. </w:t>
      </w:r>
      <w:r w:rsidR="000F4AF8" w:rsidRPr="002A3AD3">
        <w:rPr>
          <w:rFonts w:ascii="Times New Roman" w:eastAsia="Times New Roman" w:hAnsi="Times New Roman"/>
          <w:color w:val="000000" w:themeColor="text1"/>
        </w:rPr>
        <w:t>U istraživanju je sudjelovalo 830 ispitanika podijeljenih u 3 skupine</w:t>
      </w:r>
      <w:r w:rsidR="00337A2F">
        <w:rPr>
          <w:rFonts w:ascii="Times New Roman" w:eastAsia="Times New Roman" w:hAnsi="Times New Roman"/>
          <w:color w:val="000000" w:themeColor="text1"/>
        </w:rPr>
        <w:t xml:space="preserve">: </w:t>
      </w:r>
      <w:r w:rsidR="000F4AF8" w:rsidRPr="002A3AD3">
        <w:rPr>
          <w:rFonts w:ascii="Times New Roman" w:eastAsia="Times New Roman" w:hAnsi="Times New Roman"/>
          <w:color w:val="000000" w:themeColor="text1"/>
        </w:rPr>
        <w:t>kliničku skupinu ispitanika s poremećajima</w:t>
      </w:r>
      <w:r w:rsidR="00E1108B">
        <w:rPr>
          <w:rFonts w:ascii="Times New Roman" w:eastAsia="Times New Roman" w:hAnsi="Times New Roman"/>
          <w:color w:val="000000" w:themeColor="text1"/>
        </w:rPr>
        <w:t xml:space="preserve"> </w:t>
      </w:r>
      <w:r w:rsidR="000F4AF8" w:rsidRPr="002A3AD3">
        <w:rPr>
          <w:rFonts w:ascii="Times New Roman" w:eastAsia="Times New Roman" w:hAnsi="Times New Roman"/>
          <w:color w:val="000000" w:themeColor="text1"/>
        </w:rPr>
        <w:t>iz spektra shizofrenije (SS),</w:t>
      </w:r>
      <w:r w:rsidR="006F2F42">
        <w:rPr>
          <w:rFonts w:ascii="Times New Roman" w:eastAsia="Times New Roman" w:hAnsi="Times New Roman"/>
          <w:color w:val="000000" w:themeColor="text1"/>
        </w:rPr>
        <w:t xml:space="preserve"> </w:t>
      </w:r>
      <w:r w:rsidR="000F4AF8" w:rsidRPr="002A3AD3">
        <w:rPr>
          <w:rFonts w:ascii="Times New Roman" w:eastAsia="Times New Roman" w:hAnsi="Times New Roman"/>
          <w:color w:val="000000" w:themeColor="text1"/>
        </w:rPr>
        <w:t>s poremećajima iz spektra anksioznih i/ili depresivnih poremećaja (ADP) te kontrolnu skupinu</w:t>
      </w:r>
      <w:r w:rsidR="00BB128A" w:rsidRPr="002A3AD3">
        <w:rPr>
          <w:rFonts w:ascii="Times New Roman" w:eastAsia="Times New Roman" w:hAnsi="Times New Roman"/>
          <w:color w:val="000000" w:themeColor="text1"/>
        </w:rPr>
        <w:t>.</w:t>
      </w:r>
    </w:p>
    <w:p w14:paraId="762379E0" w14:textId="2C89D18F" w:rsidR="00C10A2D" w:rsidRPr="00E8256C" w:rsidRDefault="00E8256C" w:rsidP="00E8256C">
      <w:pPr>
        <w:pStyle w:val="ListParagraph"/>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iCs/>
          <w:color w:val="000000" w:themeColor="text1"/>
        </w:rPr>
        <w:t>O</w:t>
      </w:r>
      <w:r w:rsidRPr="00746052">
        <w:rPr>
          <w:rFonts w:ascii="Times New Roman" w:eastAsia="Times New Roman" w:hAnsi="Times New Roman" w:cs="Times New Roman"/>
          <w:iCs/>
          <w:color w:val="000000" w:themeColor="text1"/>
        </w:rPr>
        <w:t xml:space="preserve">bje skupine </w:t>
      </w:r>
      <w:r>
        <w:rPr>
          <w:rFonts w:ascii="Times New Roman" w:eastAsia="Times New Roman" w:hAnsi="Times New Roman" w:cs="Times New Roman"/>
          <w:iCs/>
          <w:color w:val="000000" w:themeColor="text1"/>
        </w:rPr>
        <w:t xml:space="preserve">psihijatrijskih </w:t>
      </w:r>
      <w:r w:rsidRPr="00746052">
        <w:rPr>
          <w:rFonts w:ascii="Times New Roman" w:eastAsia="Times New Roman" w:hAnsi="Times New Roman" w:cs="Times New Roman"/>
          <w:iCs/>
          <w:color w:val="000000" w:themeColor="text1"/>
        </w:rPr>
        <w:t xml:space="preserve">bolesnika </w:t>
      </w:r>
      <w:r w:rsidRPr="00746052">
        <w:rPr>
          <w:rFonts w:ascii="Times New Roman" w:eastAsia="Times New Roman" w:hAnsi="Times New Roman" w:cs="Times New Roman"/>
          <w:color w:val="000000" w:themeColor="text1"/>
        </w:rPr>
        <w:t xml:space="preserve">imale </w:t>
      </w:r>
      <w:r>
        <w:rPr>
          <w:rFonts w:ascii="Times New Roman" w:eastAsia="Times New Roman" w:hAnsi="Times New Roman" w:cs="Times New Roman"/>
          <w:color w:val="000000" w:themeColor="text1"/>
        </w:rPr>
        <w:t xml:space="preserve">su </w:t>
      </w:r>
      <w:r w:rsidRPr="00746052">
        <w:rPr>
          <w:rFonts w:ascii="Times New Roman" w:eastAsia="Times New Roman" w:hAnsi="Times New Roman" w:cs="Times New Roman"/>
          <w:color w:val="000000" w:themeColor="text1"/>
        </w:rPr>
        <w:t>značajno višu razinu depresivnosti i općenitog stresa u odnosu na zdrave kontrol</w:t>
      </w:r>
      <w:r>
        <w:rPr>
          <w:rFonts w:ascii="Times New Roman" w:eastAsia="Times New Roman" w:hAnsi="Times New Roman" w:cs="Times New Roman"/>
          <w:color w:val="000000" w:themeColor="text1"/>
        </w:rPr>
        <w:t>e</w:t>
      </w:r>
      <w:r w:rsidRPr="00746052">
        <w:rPr>
          <w:rFonts w:ascii="Times New Roman" w:eastAsia="Times New Roman" w:hAnsi="Times New Roman" w:cs="Times New Roman"/>
          <w:color w:val="000000" w:themeColor="text1"/>
        </w:rPr>
        <w:t>, dok su skupine bolesnika imale podjednaku težinu depresivnih simptoma, a osobe s</w:t>
      </w:r>
      <w:r>
        <w:rPr>
          <w:rFonts w:ascii="Times New Roman" w:eastAsia="Times New Roman" w:hAnsi="Times New Roman" w:cs="Times New Roman"/>
          <w:color w:val="000000" w:themeColor="text1"/>
        </w:rPr>
        <w:t xml:space="preserve"> ADP </w:t>
      </w:r>
      <w:r w:rsidRPr="00746052">
        <w:rPr>
          <w:rFonts w:ascii="Times New Roman" w:eastAsia="Times New Roman" w:hAnsi="Times New Roman" w:cs="Times New Roman"/>
          <w:color w:val="000000" w:themeColor="text1"/>
        </w:rPr>
        <w:t xml:space="preserve">višu razinu </w:t>
      </w:r>
      <w:r w:rsidR="006F2F42">
        <w:rPr>
          <w:rFonts w:ascii="Times New Roman" w:eastAsia="Times New Roman" w:hAnsi="Times New Roman" w:cs="Times New Roman"/>
          <w:color w:val="000000" w:themeColor="text1"/>
        </w:rPr>
        <w:t>s</w:t>
      </w:r>
      <w:r w:rsidRPr="00746052">
        <w:rPr>
          <w:rFonts w:ascii="Times New Roman" w:eastAsia="Times New Roman" w:hAnsi="Times New Roman" w:cs="Times New Roman"/>
          <w:color w:val="000000" w:themeColor="text1"/>
        </w:rPr>
        <w:t>tresa nego osobe s</w:t>
      </w:r>
      <w:r>
        <w:rPr>
          <w:rFonts w:ascii="Times New Roman" w:eastAsia="Times New Roman" w:hAnsi="Times New Roman" w:cs="Times New Roman"/>
          <w:color w:val="000000" w:themeColor="text1"/>
        </w:rPr>
        <w:t>a SS. Sve tri skupine su iskazale veću</w:t>
      </w:r>
      <w:r w:rsidR="00E1377A" w:rsidRPr="00E8256C">
        <w:rPr>
          <w:rFonts w:ascii="Times New Roman" w:eastAsia="Times New Roman" w:hAnsi="Times New Roman" w:cs="Times New Roman"/>
          <w:color w:val="000000" w:themeColor="text1"/>
        </w:rPr>
        <w:t xml:space="preserve"> razina uznemirenosti </w:t>
      </w:r>
      <w:r>
        <w:rPr>
          <w:rFonts w:ascii="Times New Roman" w:eastAsia="Times New Roman" w:hAnsi="Times New Roman" w:cs="Times New Roman"/>
          <w:color w:val="000000" w:themeColor="text1"/>
        </w:rPr>
        <w:t>radi potresa, nego radi pandemije</w:t>
      </w:r>
      <w:r w:rsidR="00E1377A" w:rsidRPr="00E8256C">
        <w:rPr>
          <w:rFonts w:ascii="Times New Roman" w:eastAsia="Times New Roman" w:hAnsi="Times New Roman"/>
          <w:color w:val="000000" w:themeColor="text1"/>
        </w:rPr>
        <w:t xml:space="preserve">. </w:t>
      </w:r>
    </w:p>
    <w:p w14:paraId="4E5C3321" w14:textId="0AA66553" w:rsidR="00E1377A" w:rsidRDefault="00C10A2D" w:rsidP="00CD5C70">
      <w:pPr>
        <w:pStyle w:val="ListParagraph"/>
        <w:spacing w:after="0" w:line="360" w:lineRule="auto"/>
        <w:jc w:val="both"/>
        <w:rPr>
          <w:rFonts w:ascii="Times New Roman" w:eastAsia="Times New Roman" w:hAnsi="Times New Roman"/>
          <w:iCs/>
          <w:color w:val="000000" w:themeColor="text1"/>
        </w:rPr>
      </w:pPr>
      <w:r w:rsidRPr="00746052">
        <w:rPr>
          <w:rFonts w:ascii="Times New Roman" w:eastAsia="Times New Roman" w:hAnsi="Times New Roman"/>
          <w:iCs/>
          <w:color w:val="000000" w:themeColor="text1"/>
        </w:rPr>
        <w:t>Ovi rezultati</w:t>
      </w:r>
      <w:r w:rsidR="00026B97">
        <w:rPr>
          <w:rFonts w:ascii="Times New Roman" w:eastAsia="Times New Roman" w:hAnsi="Times New Roman"/>
          <w:iCs/>
          <w:color w:val="000000" w:themeColor="text1"/>
        </w:rPr>
        <w:t xml:space="preserve"> </w:t>
      </w:r>
      <w:r w:rsidRPr="00746052">
        <w:rPr>
          <w:rFonts w:ascii="Times New Roman" w:eastAsia="Times New Roman" w:hAnsi="Times New Roman"/>
          <w:iCs/>
          <w:color w:val="000000" w:themeColor="text1"/>
        </w:rPr>
        <w:t>naglašavaju</w:t>
      </w:r>
      <w:r w:rsidR="00544B79">
        <w:rPr>
          <w:rFonts w:ascii="Times New Roman" w:eastAsia="Times New Roman" w:hAnsi="Times New Roman"/>
          <w:iCs/>
          <w:color w:val="000000" w:themeColor="text1"/>
        </w:rPr>
        <w:t xml:space="preserve"> činjenicu da pored</w:t>
      </w:r>
      <w:r w:rsidR="006F2F42">
        <w:rPr>
          <w:rFonts w:ascii="Times New Roman" w:eastAsia="Times New Roman" w:hAnsi="Times New Roman"/>
          <w:iCs/>
          <w:color w:val="000000" w:themeColor="text1"/>
        </w:rPr>
        <w:t xml:space="preserve"> </w:t>
      </w:r>
      <w:r w:rsidR="00544B79">
        <w:rPr>
          <w:rFonts w:ascii="Times New Roman" w:eastAsia="Times New Roman" w:hAnsi="Times New Roman"/>
          <w:iCs/>
          <w:color w:val="000000" w:themeColor="text1"/>
        </w:rPr>
        <w:t>potrebe</w:t>
      </w:r>
      <w:r w:rsidRPr="00746052">
        <w:rPr>
          <w:rFonts w:ascii="Times New Roman" w:eastAsia="Times New Roman" w:hAnsi="Times New Roman"/>
          <w:iCs/>
          <w:color w:val="000000" w:themeColor="text1"/>
        </w:rPr>
        <w:t xml:space="preserve"> rano</w:t>
      </w:r>
      <w:r w:rsidR="00544B79">
        <w:rPr>
          <w:rFonts w:ascii="Times New Roman" w:eastAsia="Times New Roman" w:hAnsi="Times New Roman"/>
          <w:iCs/>
          <w:color w:val="000000" w:themeColor="text1"/>
        </w:rPr>
        <w:t>g</w:t>
      </w:r>
      <w:r w:rsidRPr="00746052">
        <w:rPr>
          <w:rFonts w:ascii="Times New Roman" w:eastAsia="Times New Roman" w:hAnsi="Times New Roman"/>
          <w:iCs/>
          <w:color w:val="000000" w:themeColor="text1"/>
        </w:rPr>
        <w:t xml:space="preserve"> otkrivanj</w:t>
      </w:r>
      <w:r w:rsidR="00544B79">
        <w:rPr>
          <w:rFonts w:ascii="Times New Roman" w:eastAsia="Times New Roman" w:hAnsi="Times New Roman"/>
          <w:iCs/>
          <w:color w:val="000000" w:themeColor="text1"/>
        </w:rPr>
        <w:t>a</w:t>
      </w:r>
      <w:r w:rsidR="006F2F42">
        <w:rPr>
          <w:rFonts w:ascii="Times New Roman" w:eastAsia="Times New Roman" w:hAnsi="Times New Roman"/>
          <w:iCs/>
          <w:color w:val="000000" w:themeColor="text1"/>
        </w:rPr>
        <w:t xml:space="preserve"> </w:t>
      </w:r>
      <w:r w:rsidRPr="00746052">
        <w:rPr>
          <w:rFonts w:ascii="Times New Roman" w:eastAsia="Times New Roman" w:hAnsi="Times New Roman"/>
          <w:iCs/>
          <w:color w:val="000000" w:themeColor="text1"/>
        </w:rPr>
        <w:t xml:space="preserve">novonastalih psihijatrijskih poremećaja kao posljedice pandemije, a u nekim područjima i potresa, </w:t>
      </w:r>
      <w:r w:rsidR="00544B79">
        <w:rPr>
          <w:rFonts w:ascii="Times New Roman" w:eastAsia="Times New Roman" w:hAnsi="Times New Roman"/>
          <w:iCs/>
          <w:color w:val="000000" w:themeColor="text1"/>
        </w:rPr>
        <w:t>sva</w:t>
      </w:r>
      <w:r w:rsidR="00037E79">
        <w:rPr>
          <w:rFonts w:ascii="Times New Roman" w:eastAsia="Times New Roman" w:hAnsi="Times New Roman"/>
          <w:iCs/>
          <w:color w:val="000000" w:themeColor="text1"/>
        </w:rPr>
        <w:t>k</w:t>
      </w:r>
      <w:r w:rsidR="00544B79">
        <w:rPr>
          <w:rFonts w:ascii="Times New Roman" w:eastAsia="Times New Roman" w:hAnsi="Times New Roman"/>
          <w:iCs/>
          <w:color w:val="000000" w:themeColor="text1"/>
        </w:rPr>
        <w:t>ako valja obratiti pozornost na populaciju s odranije poznatim psihijatrijskim poremećajima (osobito onima s anksiozno</w:t>
      </w:r>
      <w:r w:rsidR="00B479AA">
        <w:rPr>
          <w:rFonts w:ascii="Times New Roman" w:eastAsia="Times New Roman" w:hAnsi="Times New Roman"/>
          <w:iCs/>
          <w:color w:val="000000" w:themeColor="text1"/>
        </w:rPr>
        <w:t>-</w:t>
      </w:r>
      <w:r w:rsidR="00544B79">
        <w:rPr>
          <w:rFonts w:ascii="Times New Roman" w:eastAsia="Times New Roman" w:hAnsi="Times New Roman"/>
          <w:iCs/>
          <w:color w:val="000000" w:themeColor="text1"/>
        </w:rPr>
        <w:t>depresivnim simptomima)</w:t>
      </w:r>
      <w:r w:rsidRPr="00746052">
        <w:rPr>
          <w:rFonts w:ascii="Times New Roman" w:eastAsia="Times New Roman" w:hAnsi="Times New Roman"/>
          <w:iCs/>
          <w:color w:val="000000" w:themeColor="text1"/>
        </w:rPr>
        <w:t xml:space="preserve"> koji su očito značajno pogođeni novonastalim okolnostima.</w:t>
      </w:r>
    </w:p>
    <w:p w14:paraId="537D16E4" w14:textId="77777777" w:rsidR="00CD5C70" w:rsidRPr="00CD5C70" w:rsidRDefault="00CD5C70" w:rsidP="00CD5C70">
      <w:pPr>
        <w:pStyle w:val="ListParagraph"/>
        <w:spacing w:after="0" w:line="360" w:lineRule="auto"/>
        <w:jc w:val="both"/>
        <w:rPr>
          <w:rFonts w:ascii="Times New Roman" w:eastAsia="Times New Roman" w:hAnsi="Times New Roman"/>
          <w:iCs/>
          <w:color w:val="000000" w:themeColor="text1"/>
        </w:rPr>
      </w:pPr>
    </w:p>
    <w:p w14:paraId="2BC28B85" w14:textId="12D9B034" w:rsidR="00D44EED" w:rsidRPr="007C020C" w:rsidRDefault="00E1377A" w:rsidP="007C020C">
      <w:pPr>
        <w:pStyle w:val="ListParagraph"/>
        <w:spacing w:after="0" w:line="360" w:lineRule="auto"/>
        <w:jc w:val="both"/>
        <w:rPr>
          <w:rFonts w:ascii="Times New Roman" w:eastAsia="Times New Roman" w:hAnsi="Times New Roman"/>
          <w:i/>
          <w:color w:val="000000" w:themeColor="text1"/>
        </w:rPr>
      </w:pPr>
      <w:r w:rsidRPr="00E1377A">
        <w:rPr>
          <w:rFonts w:ascii="Times New Roman" w:eastAsia="Times New Roman" w:hAnsi="Times New Roman"/>
          <w:i/>
          <w:color w:val="000000" w:themeColor="text1"/>
        </w:rPr>
        <w:t>Ključne riječi:</w:t>
      </w:r>
      <w:r>
        <w:rPr>
          <w:rFonts w:ascii="Times New Roman" w:eastAsia="Times New Roman" w:hAnsi="Times New Roman"/>
          <w:i/>
          <w:color w:val="000000" w:themeColor="text1"/>
        </w:rPr>
        <w:t xml:space="preserve"> stres</w:t>
      </w:r>
      <w:r w:rsidRPr="00E1377A">
        <w:rPr>
          <w:rFonts w:ascii="Times New Roman" w:eastAsia="Times New Roman" w:hAnsi="Times New Roman"/>
          <w:i/>
          <w:color w:val="000000" w:themeColor="text1"/>
        </w:rPr>
        <w:t>,</w:t>
      </w:r>
      <w:r w:rsidR="00E04AAF">
        <w:rPr>
          <w:rFonts w:ascii="Times New Roman" w:eastAsia="Times New Roman" w:hAnsi="Times New Roman"/>
          <w:i/>
          <w:color w:val="000000" w:themeColor="text1"/>
        </w:rPr>
        <w:t xml:space="preserve"> depresija,</w:t>
      </w:r>
      <w:r w:rsidRPr="00E1377A">
        <w:rPr>
          <w:rFonts w:ascii="Times New Roman" w:eastAsia="Times New Roman" w:hAnsi="Times New Roman"/>
          <w:i/>
          <w:color w:val="000000" w:themeColor="text1"/>
        </w:rPr>
        <w:t xml:space="preserve"> </w:t>
      </w:r>
      <w:r>
        <w:rPr>
          <w:rFonts w:ascii="Times New Roman" w:eastAsia="Times New Roman" w:hAnsi="Times New Roman"/>
          <w:i/>
          <w:color w:val="000000" w:themeColor="text1"/>
        </w:rPr>
        <w:t>potres, pandemija</w:t>
      </w:r>
      <w:bookmarkEnd w:id="31"/>
    </w:p>
    <w:p w14:paraId="616F34F2" w14:textId="2D8EC261" w:rsidR="007C020C" w:rsidRDefault="007C020C">
      <w:pPr>
        <w:spacing w:line="259" w:lineRule="auto"/>
        <w:rPr>
          <w:rFonts w:ascii="Times New Roman" w:hAnsi="Times New Roman"/>
          <w:color w:val="000000" w:themeColor="text1"/>
        </w:rPr>
      </w:pPr>
      <w:r>
        <w:rPr>
          <w:rFonts w:ascii="Times New Roman" w:hAnsi="Times New Roman"/>
          <w:color w:val="000000" w:themeColor="text1"/>
        </w:rPr>
        <w:br w:type="page"/>
      </w:r>
    </w:p>
    <w:p w14:paraId="58C3D7FB" w14:textId="67B164CB" w:rsidR="00D44EED" w:rsidRPr="00CD5C70" w:rsidRDefault="007C020C" w:rsidP="008E4F33">
      <w:pPr>
        <w:pStyle w:val="Heading1"/>
        <w:ind w:left="567" w:hanging="573"/>
        <w:rPr>
          <w:lang w:val="en-GB"/>
        </w:rPr>
      </w:pPr>
      <w:bookmarkStart w:id="33" w:name="_Toc74693078"/>
      <w:r w:rsidRPr="00CD5C70">
        <w:rPr>
          <w:lang w:val="en-GB"/>
        </w:rPr>
        <w:lastRenderedPageBreak/>
        <w:t>SUMMARY</w:t>
      </w:r>
      <w:bookmarkEnd w:id="33"/>
    </w:p>
    <w:p w14:paraId="024F1AA2" w14:textId="77777777" w:rsidR="00D44EED" w:rsidRPr="00CD5C70" w:rsidRDefault="00D44EED" w:rsidP="00CD5C70">
      <w:pPr>
        <w:spacing w:before="1200" w:line="360" w:lineRule="auto"/>
        <w:jc w:val="center"/>
        <w:rPr>
          <w:rFonts w:ascii="Times New Roman" w:hAnsi="Times New Roman"/>
          <w:color w:val="000000" w:themeColor="text1"/>
          <w:lang w:val="en-GB"/>
        </w:rPr>
      </w:pPr>
      <w:r w:rsidRPr="00CD5C70">
        <w:rPr>
          <w:rFonts w:ascii="Times New Roman" w:hAnsi="Times New Roman"/>
          <w:color w:val="000000" w:themeColor="text1"/>
          <w:lang w:val="en-GB"/>
        </w:rPr>
        <w:t xml:space="preserve">Zrinka Vuksan-Ćusa </w:t>
      </w:r>
    </w:p>
    <w:p w14:paraId="2FBD6FDA" w14:textId="6578B58B" w:rsidR="00D44EED" w:rsidRPr="00CD5C70" w:rsidRDefault="00D44EED" w:rsidP="00CD5C70">
      <w:pPr>
        <w:spacing w:after="720" w:line="360" w:lineRule="auto"/>
        <w:ind w:firstLine="708"/>
        <w:jc w:val="center"/>
        <w:rPr>
          <w:rFonts w:ascii="Times New Roman" w:hAnsi="Times New Roman"/>
          <w:b/>
          <w:bCs/>
          <w:color w:val="000000" w:themeColor="text1"/>
          <w:lang w:val="en-GB"/>
        </w:rPr>
      </w:pPr>
      <w:r w:rsidRPr="00CD5C70">
        <w:rPr>
          <w:rFonts w:ascii="Times New Roman" w:hAnsi="Times New Roman"/>
          <w:b/>
          <w:bCs/>
          <w:color w:val="000000" w:themeColor="text1"/>
          <w:lang w:val="en-GB"/>
        </w:rPr>
        <w:t xml:space="preserve">The </w:t>
      </w:r>
      <w:r w:rsidR="00274E05">
        <w:rPr>
          <w:rFonts w:ascii="Times New Roman" w:hAnsi="Times New Roman"/>
          <w:b/>
          <w:bCs/>
          <w:color w:val="000000" w:themeColor="text1"/>
          <w:lang w:val="en-GB"/>
        </w:rPr>
        <w:t>association</w:t>
      </w:r>
      <w:r w:rsidR="00CD5C70" w:rsidRPr="00CD5C70">
        <w:rPr>
          <w:rFonts w:ascii="Times New Roman" w:hAnsi="Times New Roman"/>
          <w:b/>
          <w:bCs/>
          <w:color w:val="000000" w:themeColor="text1"/>
          <w:lang w:val="en-GB"/>
        </w:rPr>
        <w:t xml:space="preserve"> </w:t>
      </w:r>
      <w:r w:rsidR="00BB128A">
        <w:rPr>
          <w:rFonts w:ascii="Times New Roman" w:hAnsi="Times New Roman"/>
          <w:b/>
          <w:bCs/>
          <w:color w:val="000000" w:themeColor="text1"/>
          <w:lang w:val="en-GB"/>
        </w:rPr>
        <w:t>of</w:t>
      </w:r>
      <w:r w:rsidR="00274E05">
        <w:rPr>
          <w:rFonts w:ascii="Times New Roman" w:hAnsi="Times New Roman"/>
          <w:b/>
          <w:bCs/>
          <w:color w:val="000000" w:themeColor="text1"/>
          <w:lang w:val="en-GB"/>
        </w:rPr>
        <w:t xml:space="preserve"> </w:t>
      </w:r>
      <w:r w:rsidRPr="00CD5C70">
        <w:rPr>
          <w:rFonts w:ascii="Times New Roman" w:hAnsi="Times New Roman"/>
          <w:b/>
          <w:bCs/>
          <w:color w:val="000000" w:themeColor="text1"/>
          <w:lang w:val="en-GB"/>
        </w:rPr>
        <w:t xml:space="preserve">earthquake </w:t>
      </w:r>
      <w:r w:rsidR="00CD5C70" w:rsidRPr="00CD5C70">
        <w:rPr>
          <w:rFonts w:ascii="Times New Roman" w:hAnsi="Times New Roman"/>
          <w:b/>
          <w:bCs/>
          <w:color w:val="000000" w:themeColor="text1"/>
          <w:lang w:val="en-GB"/>
        </w:rPr>
        <w:t>and COVID</w:t>
      </w:r>
      <w:r w:rsidRPr="00CD5C70">
        <w:rPr>
          <w:rFonts w:ascii="Times New Roman" w:hAnsi="Times New Roman"/>
          <w:b/>
          <w:bCs/>
          <w:color w:val="000000" w:themeColor="text1"/>
          <w:lang w:val="en-GB"/>
        </w:rPr>
        <w:t xml:space="preserve">-19 pandemic </w:t>
      </w:r>
      <w:r w:rsidR="00BB128A">
        <w:rPr>
          <w:rFonts w:ascii="Times New Roman" w:hAnsi="Times New Roman"/>
          <w:b/>
          <w:bCs/>
          <w:color w:val="000000" w:themeColor="text1"/>
          <w:lang w:val="en-GB"/>
        </w:rPr>
        <w:t>with</w:t>
      </w:r>
      <w:r w:rsidRPr="00CD5C70">
        <w:rPr>
          <w:rFonts w:ascii="Times New Roman" w:hAnsi="Times New Roman"/>
          <w:b/>
          <w:bCs/>
          <w:color w:val="000000" w:themeColor="text1"/>
          <w:lang w:val="en-GB"/>
        </w:rPr>
        <w:t xml:space="preserve"> stress and depression in patients suffering from psychiatric disorders</w:t>
      </w:r>
    </w:p>
    <w:p w14:paraId="7ABB7228" w14:textId="6B42BCA1" w:rsidR="00CD0F96" w:rsidRPr="002A3AD3" w:rsidRDefault="00CD0F96" w:rsidP="002A3AD3">
      <w:pPr>
        <w:spacing w:line="360" w:lineRule="auto"/>
        <w:ind w:left="708"/>
        <w:jc w:val="both"/>
        <w:rPr>
          <w:rFonts w:ascii="Times New Roman" w:hAnsi="Times New Roman"/>
          <w:sz w:val="24"/>
          <w:szCs w:val="24"/>
        </w:rPr>
      </w:pPr>
      <w:r w:rsidRPr="00CD5C70">
        <w:rPr>
          <w:rFonts w:ascii="Times New Roman" w:hAnsi="Times New Roman"/>
          <w:color w:val="000000" w:themeColor="text1"/>
          <w:lang w:val="en-GB"/>
        </w:rPr>
        <w:t>Global health crisis during COVID-19 pandemic</w:t>
      </w:r>
      <w:r w:rsidR="000718B2">
        <w:rPr>
          <w:rFonts w:ascii="Times New Roman" w:hAnsi="Times New Roman"/>
          <w:color w:val="000000" w:themeColor="text1"/>
          <w:lang w:val="en-GB"/>
        </w:rPr>
        <w:t xml:space="preserve">, as well as </w:t>
      </w:r>
      <w:r w:rsidRPr="00CD5C70">
        <w:rPr>
          <w:rFonts w:ascii="Times New Roman" w:hAnsi="Times New Roman"/>
          <w:color w:val="000000" w:themeColor="text1"/>
          <w:lang w:val="en-GB"/>
        </w:rPr>
        <w:t xml:space="preserve">earthquake </w:t>
      </w:r>
      <w:r w:rsidR="00E11FDC" w:rsidRPr="00CD5C70">
        <w:rPr>
          <w:rFonts w:ascii="Times New Roman" w:hAnsi="Times New Roman"/>
          <w:color w:val="000000" w:themeColor="text1"/>
          <w:lang w:val="en-GB"/>
        </w:rPr>
        <w:t>i</w:t>
      </w:r>
      <w:r w:rsidRPr="00CD5C70">
        <w:rPr>
          <w:rFonts w:ascii="Times New Roman" w:hAnsi="Times New Roman"/>
          <w:color w:val="000000" w:themeColor="text1"/>
          <w:lang w:val="en-GB"/>
        </w:rPr>
        <w:t>n our country</w:t>
      </w:r>
      <w:r w:rsidR="000718B2">
        <w:rPr>
          <w:rFonts w:ascii="Times New Roman" w:hAnsi="Times New Roman"/>
          <w:color w:val="000000" w:themeColor="text1"/>
          <w:lang w:val="en-GB"/>
        </w:rPr>
        <w:t>,</w:t>
      </w:r>
      <w:r w:rsidRPr="00CD5C70">
        <w:rPr>
          <w:rFonts w:ascii="Times New Roman" w:hAnsi="Times New Roman"/>
          <w:color w:val="000000" w:themeColor="text1"/>
          <w:lang w:val="en-GB"/>
        </w:rPr>
        <w:t xml:space="preserve"> seriously influenced mental and somati</w:t>
      </w:r>
      <w:r w:rsidR="002A3AD3">
        <w:rPr>
          <w:rFonts w:ascii="Times New Roman" w:hAnsi="Times New Roman"/>
          <w:color w:val="000000" w:themeColor="text1"/>
          <w:lang w:val="en-GB"/>
        </w:rPr>
        <w:t xml:space="preserve">c health of general population. </w:t>
      </w:r>
      <w:r w:rsidR="002A3AD3" w:rsidRPr="006F2F42">
        <w:rPr>
          <w:rFonts w:ascii="Times New Roman" w:hAnsi="Times New Roman"/>
        </w:rPr>
        <w:t>However, the simultaneous impact of those two stressors on psychiatric patients is yet unknown</w:t>
      </w:r>
      <w:r w:rsidR="002A3AD3" w:rsidRPr="0047227F">
        <w:rPr>
          <w:rFonts w:ascii="Times New Roman" w:hAnsi="Times New Roman"/>
          <w:sz w:val="24"/>
          <w:szCs w:val="24"/>
        </w:rPr>
        <w:t>.</w:t>
      </w:r>
    </w:p>
    <w:p w14:paraId="3A2D29EF" w14:textId="401FF5A8" w:rsidR="00366337" w:rsidRPr="00CD5C70" w:rsidRDefault="00CD0F96" w:rsidP="00D44EED">
      <w:pPr>
        <w:pStyle w:val="ListParagraph"/>
        <w:spacing w:after="0" w:line="360" w:lineRule="auto"/>
        <w:jc w:val="both"/>
        <w:rPr>
          <w:rFonts w:ascii="Times New Roman" w:hAnsi="Times New Roman"/>
          <w:color w:val="000000" w:themeColor="text1"/>
          <w:lang w:val="en-GB"/>
        </w:rPr>
      </w:pPr>
      <w:r w:rsidRPr="00CD5C70">
        <w:rPr>
          <w:rFonts w:ascii="Times New Roman" w:hAnsi="Times New Roman"/>
          <w:color w:val="000000" w:themeColor="text1"/>
          <w:lang w:val="en-GB"/>
        </w:rPr>
        <w:t>The aim of our study</w:t>
      </w:r>
      <w:r w:rsidR="008252B9">
        <w:rPr>
          <w:rFonts w:ascii="Times New Roman" w:hAnsi="Times New Roman"/>
          <w:color w:val="000000" w:themeColor="text1"/>
          <w:lang w:val="en-GB"/>
        </w:rPr>
        <w:t xml:space="preserve"> </w:t>
      </w:r>
      <w:r w:rsidR="002A3AD3">
        <w:rPr>
          <w:rFonts w:ascii="Times New Roman" w:hAnsi="Times New Roman"/>
          <w:color w:val="000000" w:themeColor="text1"/>
          <w:lang w:val="en-GB"/>
        </w:rPr>
        <w:t>was to compare</w:t>
      </w:r>
      <w:r w:rsidRPr="00CD5C70">
        <w:rPr>
          <w:rFonts w:ascii="Times New Roman" w:hAnsi="Times New Roman"/>
          <w:color w:val="000000" w:themeColor="text1"/>
          <w:lang w:val="en-GB"/>
        </w:rPr>
        <w:t xml:space="preserve"> the</w:t>
      </w:r>
      <w:r w:rsidR="008252B9">
        <w:rPr>
          <w:rFonts w:ascii="Times New Roman" w:hAnsi="Times New Roman"/>
          <w:color w:val="000000" w:themeColor="text1"/>
          <w:lang w:val="en-GB"/>
        </w:rPr>
        <w:t xml:space="preserve"> </w:t>
      </w:r>
      <w:r w:rsidR="002A3AD3">
        <w:rPr>
          <w:rFonts w:ascii="Times New Roman" w:hAnsi="Times New Roman"/>
          <w:color w:val="000000" w:themeColor="text1"/>
          <w:lang w:val="en-GB"/>
        </w:rPr>
        <w:t>severity of depressive symptoms</w:t>
      </w:r>
      <w:r w:rsidRPr="00CD5C70">
        <w:rPr>
          <w:rFonts w:ascii="Times New Roman" w:hAnsi="Times New Roman"/>
          <w:color w:val="000000" w:themeColor="text1"/>
          <w:lang w:val="en-GB"/>
        </w:rPr>
        <w:t xml:space="preserve"> and perception of </w:t>
      </w:r>
      <w:r w:rsidR="002E4272" w:rsidRPr="00CD5C70">
        <w:rPr>
          <w:rFonts w:ascii="Times New Roman" w:hAnsi="Times New Roman"/>
          <w:color w:val="000000" w:themeColor="text1"/>
          <w:lang w:val="en-GB"/>
        </w:rPr>
        <w:t xml:space="preserve">general </w:t>
      </w:r>
      <w:r w:rsidRPr="00CD5C70">
        <w:rPr>
          <w:rFonts w:ascii="Times New Roman" w:hAnsi="Times New Roman"/>
          <w:color w:val="000000" w:themeColor="text1"/>
          <w:lang w:val="en-GB"/>
        </w:rPr>
        <w:t>stress</w:t>
      </w:r>
      <w:r w:rsidR="002A3AD3">
        <w:rPr>
          <w:rFonts w:ascii="Times New Roman" w:hAnsi="Times New Roman"/>
          <w:color w:val="000000" w:themeColor="text1"/>
          <w:lang w:val="en-GB"/>
        </w:rPr>
        <w:t>,</w:t>
      </w:r>
      <w:r w:rsidR="002E4272" w:rsidRPr="00CD5C70">
        <w:rPr>
          <w:rFonts w:ascii="Times New Roman" w:hAnsi="Times New Roman"/>
          <w:color w:val="000000" w:themeColor="text1"/>
          <w:lang w:val="en-GB"/>
        </w:rPr>
        <w:t xml:space="preserve"> associated</w:t>
      </w:r>
      <w:r w:rsidRPr="00CD5C70">
        <w:rPr>
          <w:rFonts w:ascii="Times New Roman" w:hAnsi="Times New Roman"/>
          <w:color w:val="000000" w:themeColor="text1"/>
          <w:lang w:val="en-GB"/>
        </w:rPr>
        <w:t xml:space="preserve"> </w:t>
      </w:r>
      <w:r w:rsidR="000718B2">
        <w:rPr>
          <w:rFonts w:ascii="Times New Roman" w:hAnsi="Times New Roman"/>
          <w:color w:val="000000" w:themeColor="text1"/>
          <w:lang w:val="en-GB"/>
        </w:rPr>
        <w:t>with</w:t>
      </w:r>
      <w:r w:rsidRPr="00CD5C70">
        <w:rPr>
          <w:rFonts w:ascii="Times New Roman" w:hAnsi="Times New Roman"/>
          <w:color w:val="000000" w:themeColor="text1"/>
          <w:lang w:val="en-GB"/>
        </w:rPr>
        <w:t xml:space="preserve"> two natural disasters</w:t>
      </w:r>
      <w:r w:rsidR="002A3AD3">
        <w:rPr>
          <w:rFonts w:ascii="Times New Roman" w:hAnsi="Times New Roman"/>
          <w:color w:val="000000" w:themeColor="text1"/>
          <w:lang w:val="en-GB"/>
        </w:rPr>
        <w:t>,</w:t>
      </w:r>
      <w:r w:rsidRPr="00CD5C70">
        <w:rPr>
          <w:rFonts w:ascii="Times New Roman" w:hAnsi="Times New Roman"/>
          <w:color w:val="000000" w:themeColor="text1"/>
          <w:lang w:val="en-GB"/>
        </w:rPr>
        <w:t xml:space="preserve"> between </w:t>
      </w:r>
      <w:r w:rsidR="002E4272" w:rsidRPr="00CD5C70">
        <w:rPr>
          <w:rFonts w:ascii="Times New Roman" w:hAnsi="Times New Roman"/>
          <w:color w:val="000000" w:themeColor="text1"/>
          <w:lang w:val="en-GB"/>
        </w:rPr>
        <w:t>psychiatric population and he</w:t>
      </w:r>
      <w:r w:rsidR="002A3AD3">
        <w:rPr>
          <w:rFonts w:ascii="Times New Roman" w:hAnsi="Times New Roman"/>
          <w:color w:val="000000" w:themeColor="text1"/>
          <w:lang w:val="en-GB"/>
        </w:rPr>
        <w:t>althy controls, and across different</w:t>
      </w:r>
      <w:r w:rsidR="000718B2">
        <w:rPr>
          <w:rFonts w:ascii="Times New Roman" w:hAnsi="Times New Roman"/>
          <w:color w:val="000000" w:themeColor="text1"/>
          <w:lang w:val="en-GB"/>
        </w:rPr>
        <w:t xml:space="preserve"> diagnostic groups.</w:t>
      </w:r>
      <w:r w:rsidR="00921E08" w:rsidRPr="00CD5C70">
        <w:rPr>
          <w:rFonts w:ascii="Times New Roman" w:hAnsi="Times New Roman"/>
          <w:color w:val="000000" w:themeColor="text1"/>
          <w:lang w:val="en-GB"/>
        </w:rPr>
        <w:t xml:space="preserve"> </w:t>
      </w:r>
    </w:p>
    <w:p w14:paraId="7F632E3B" w14:textId="46119982" w:rsidR="004A3245" w:rsidRPr="00CD5C70" w:rsidRDefault="007F37F4" w:rsidP="004A3245">
      <w:pPr>
        <w:pStyle w:val="ListParagraph"/>
        <w:spacing w:after="0" w:line="360" w:lineRule="auto"/>
        <w:jc w:val="both"/>
        <w:rPr>
          <w:rFonts w:ascii="Times New Roman" w:eastAsia="Times New Roman" w:hAnsi="Times New Roman"/>
          <w:color w:val="000000" w:themeColor="text1"/>
          <w:lang w:val="en-GB"/>
        </w:rPr>
      </w:pPr>
      <w:r>
        <w:rPr>
          <w:rFonts w:ascii="Times New Roman" w:eastAsia="Times New Roman" w:hAnsi="Times New Roman"/>
          <w:color w:val="000000" w:themeColor="text1"/>
          <w:lang w:val="en-GB"/>
        </w:rPr>
        <w:t>This cross-sectional</w:t>
      </w:r>
      <w:r w:rsidR="004A3245" w:rsidRPr="00CD5C70">
        <w:rPr>
          <w:rFonts w:ascii="Times New Roman" w:eastAsia="Times New Roman" w:hAnsi="Times New Roman"/>
          <w:color w:val="000000" w:themeColor="text1"/>
          <w:lang w:val="en-GB"/>
        </w:rPr>
        <w:t xml:space="preserve"> study included 830 participants divided into three groups</w:t>
      </w:r>
      <w:r w:rsidR="004754B3">
        <w:rPr>
          <w:rFonts w:ascii="Times New Roman" w:eastAsia="Times New Roman" w:hAnsi="Times New Roman"/>
          <w:color w:val="000000" w:themeColor="text1"/>
          <w:lang w:val="en-GB"/>
        </w:rPr>
        <w:t xml:space="preserve">: </w:t>
      </w:r>
      <w:r w:rsidR="002A3AD3">
        <w:rPr>
          <w:rFonts w:ascii="Times New Roman" w:eastAsia="Times New Roman" w:hAnsi="Times New Roman"/>
          <w:color w:val="000000" w:themeColor="text1"/>
          <w:lang w:val="en-GB"/>
        </w:rPr>
        <w:t>patients with anxiety/depressive di</w:t>
      </w:r>
      <w:r w:rsidR="00BC6B8F" w:rsidRPr="00CD5C70">
        <w:rPr>
          <w:rFonts w:ascii="Times New Roman" w:eastAsia="Times New Roman" w:hAnsi="Times New Roman"/>
          <w:color w:val="000000" w:themeColor="text1"/>
          <w:lang w:val="en-GB"/>
        </w:rPr>
        <w:t>sorders (ADD)</w:t>
      </w:r>
      <w:r w:rsidR="000718B2">
        <w:rPr>
          <w:rFonts w:ascii="Times New Roman" w:eastAsia="Times New Roman" w:hAnsi="Times New Roman"/>
          <w:color w:val="000000" w:themeColor="text1"/>
          <w:lang w:val="en-GB"/>
        </w:rPr>
        <w:t>,</w:t>
      </w:r>
      <w:r w:rsidR="00BC6B8F" w:rsidRPr="00CD5C70">
        <w:rPr>
          <w:rFonts w:ascii="Times New Roman" w:eastAsia="Times New Roman" w:hAnsi="Times New Roman"/>
          <w:color w:val="000000" w:themeColor="text1"/>
          <w:lang w:val="en-GB"/>
        </w:rPr>
        <w:t xml:space="preserve"> sch</w:t>
      </w:r>
      <w:r w:rsidR="002A3AD3">
        <w:rPr>
          <w:rFonts w:ascii="Times New Roman" w:eastAsia="Times New Roman" w:hAnsi="Times New Roman"/>
          <w:color w:val="000000" w:themeColor="text1"/>
          <w:lang w:val="en-GB"/>
        </w:rPr>
        <w:t>izophrenia</w:t>
      </w:r>
      <w:r w:rsidR="00BC6B8F" w:rsidRPr="00CD5C70">
        <w:rPr>
          <w:rFonts w:ascii="Times New Roman" w:eastAsia="Times New Roman" w:hAnsi="Times New Roman"/>
          <w:color w:val="000000" w:themeColor="text1"/>
          <w:lang w:val="en-GB"/>
        </w:rPr>
        <w:t xml:space="preserve"> spectrum disorders (SS) and healthy controls.</w:t>
      </w:r>
    </w:p>
    <w:p w14:paraId="47522B0E" w14:textId="559BF7CB" w:rsidR="00E8256C" w:rsidRDefault="00E8256C" w:rsidP="00E8256C">
      <w:pPr>
        <w:pStyle w:val="ListParagraph"/>
        <w:spacing w:after="0" w:line="360" w:lineRule="auto"/>
        <w:jc w:val="both"/>
        <w:rPr>
          <w:rFonts w:ascii="Times New Roman" w:eastAsia="Times New Roman" w:hAnsi="Times New Roman"/>
          <w:color w:val="000000" w:themeColor="text1"/>
          <w:lang w:val="en-GB"/>
        </w:rPr>
      </w:pPr>
      <w:r>
        <w:rPr>
          <w:rFonts w:ascii="Times New Roman" w:eastAsia="Times New Roman" w:hAnsi="Times New Roman"/>
          <w:color w:val="000000" w:themeColor="text1"/>
          <w:lang w:val="en-GB"/>
        </w:rPr>
        <w:t xml:space="preserve">Both psychiatric patient </w:t>
      </w:r>
      <w:r w:rsidRPr="00CD5C70">
        <w:rPr>
          <w:rFonts w:ascii="Times New Roman" w:eastAsia="Times New Roman" w:hAnsi="Times New Roman"/>
          <w:color w:val="000000" w:themeColor="text1"/>
          <w:lang w:val="en-GB"/>
        </w:rPr>
        <w:t>groups demonstrated higher levels of general stress</w:t>
      </w:r>
      <w:r>
        <w:rPr>
          <w:rFonts w:ascii="Times New Roman" w:eastAsia="Times New Roman" w:hAnsi="Times New Roman"/>
          <w:color w:val="000000" w:themeColor="text1"/>
          <w:lang w:val="en-GB"/>
        </w:rPr>
        <w:t xml:space="preserve"> and depression than</w:t>
      </w:r>
      <w:r w:rsidRPr="00CD5C70">
        <w:rPr>
          <w:rFonts w:ascii="Times New Roman" w:eastAsia="Times New Roman" w:hAnsi="Times New Roman"/>
          <w:color w:val="000000" w:themeColor="text1"/>
          <w:lang w:val="en-GB"/>
        </w:rPr>
        <w:t xml:space="preserve"> controls. </w:t>
      </w:r>
      <w:r>
        <w:rPr>
          <w:rFonts w:ascii="Times New Roman" w:eastAsia="Times New Roman" w:hAnsi="Times New Roman"/>
          <w:color w:val="000000" w:themeColor="text1"/>
          <w:lang w:val="en-GB"/>
        </w:rPr>
        <w:t>While the intensity of depressive symptoms was similar in both psychiatric patient groups, the ADD group has shown</w:t>
      </w:r>
      <w:r w:rsidRPr="00CD5C70">
        <w:rPr>
          <w:rFonts w:ascii="Times New Roman" w:eastAsia="Times New Roman" w:hAnsi="Times New Roman"/>
          <w:color w:val="000000" w:themeColor="text1"/>
          <w:lang w:val="en-GB"/>
        </w:rPr>
        <w:t xml:space="preserve"> higher level</w:t>
      </w:r>
      <w:r>
        <w:rPr>
          <w:rFonts w:ascii="Times New Roman" w:eastAsia="Times New Roman" w:hAnsi="Times New Roman"/>
          <w:color w:val="000000" w:themeColor="text1"/>
          <w:lang w:val="en-GB"/>
        </w:rPr>
        <w:t>s</w:t>
      </w:r>
      <w:r w:rsidRPr="00CD5C70">
        <w:rPr>
          <w:rFonts w:ascii="Times New Roman" w:eastAsia="Times New Roman" w:hAnsi="Times New Roman"/>
          <w:color w:val="000000" w:themeColor="text1"/>
          <w:lang w:val="en-GB"/>
        </w:rPr>
        <w:t xml:space="preserve"> of general stress than SS group. </w:t>
      </w:r>
      <w:r>
        <w:rPr>
          <w:rFonts w:ascii="Times New Roman" w:eastAsia="Times New Roman" w:hAnsi="Times New Roman"/>
          <w:color w:val="000000" w:themeColor="text1"/>
          <w:lang w:val="en-GB"/>
        </w:rPr>
        <w:t>In all three groups, earthquake represented significantly higher stressor than the COVID-19 pandemic</w:t>
      </w:r>
      <w:r w:rsidRPr="00CD5C70">
        <w:rPr>
          <w:rFonts w:ascii="Times New Roman" w:eastAsia="Times New Roman" w:hAnsi="Times New Roman"/>
          <w:color w:val="000000" w:themeColor="text1"/>
          <w:lang w:val="en-GB"/>
        </w:rPr>
        <w:t>.</w:t>
      </w:r>
    </w:p>
    <w:p w14:paraId="5FA9659F" w14:textId="4CB32F57" w:rsidR="00D44EED" w:rsidRPr="00E8256C" w:rsidRDefault="00E8256C" w:rsidP="00E8256C">
      <w:pPr>
        <w:pStyle w:val="ListParagraph"/>
        <w:spacing w:after="0" w:line="360" w:lineRule="auto"/>
        <w:jc w:val="both"/>
        <w:rPr>
          <w:rFonts w:ascii="Times New Roman" w:eastAsia="Times New Roman" w:hAnsi="Times New Roman" w:cs="Times New Roman"/>
          <w:color w:val="000000" w:themeColor="text1"/>
          <w:lang w:val="en-GB"/>
        </w:rPr>
      </w:pPr>
      <w:r>
        <w:rPr>
          <w:rFonts w:ascii="Times New Roman" w:eastAsia="Times New Roman" w:hAnsi="Times New Roman"/>
          <w:color w:val="000000" w:themeColor="text1"/>
          <w:lang w:val="en-GB"/>
        </w:rPr>
        <w:t xml:space="preserve">Those findings suggest </w:t>
      </w:r>
      <w:r w:rsidR="00BD4B03" w:rsidRPr="00E8256C">
        <w:rPr>
          <w:rFonts w:ascii="Times New Roman" w:eastAsia="Times New Roman" w:hAnsi="Times New Roman"/>
          <w:iCs/>
          <w:color w:val="000000" w:themeColor="text1"/>
          <w:lang w:val="en-GB"/>
        </w:rPr>
        <w:t>that beside</w:t>
      </w:r>
      <w:r w:rsidR="001C788E">
        <w:rPr>
          <w:rFonts w:ascii="Times New Roman" w:eastAsia="Times New Roman" w:hAnsi="Times New Roman"/>
          <w:iCs/>
          <w:color w:val="000000" w:themeColor="text1"/>
          <w:lang w:val="en-GB"/>
        </w:rPr>
        <w:t>s</w:t>
      </w:r>
      <w:r w:rsidR="00BD4B03" w:rsidRPr="00E8256C">
        <w:rPr>
          <w:rFonts w:ascii="Times New Roman" w:eastAsia="Times New Roman" w:hAnsi="Times New Roman"/>
          <w:iCs/>
          <w:color w:val="000000" w:themeColor="text1"/>
          <w:lang w:val="en-GB"/>
        </w:rPr>
        <w:t xml:space="preserve"> the </w:t>
      </w:r>
      <w:r w:rsidR="001C788E">
        <w:rPr>
          <w:rFonts w:ascii="Times New Roman" w:eastAsia="Times New Roman" w:hAnsi="Times New Roman"/>
          <w:iCs/>
          <w:color w:val="000000" w:themeColor="text1"/>
          <w:lang w:val="en-GB"/>
        </w:rPr>
        <w:t>deleterious psychological effects</w:t>
      </w:r>
      <w:r w:rsidR="00BD4B03" w:rsidRPr="00E8256C">
        <w:rPr>
          <w:rFonts w:ascii="Times New Roman" w:eastAsia="Times New Roman" w:hAnsi="Times New Roman"/>
          <w:iCs/>
          <w:color w:val="000000" w:themeColor="text1"/>
          <w:lang w:val="en-GB"/>
        </w:rPr>
        <w:t xml:space="preserve"> of pandemic and earthquake</w:t>
      </w:r>
      <w:r w:rsidR="001C788E">
        <w:rPr>
          <w:rFonts w:ascii="Times New Roman" w:eastAsia="Times New Roman" w:hAnsi="Times New Roman"/>
          <w:iCs/>
          <w:color w:val="000000" w:themeColor="text1"/>
          <w:lang w:val="en-GB"/>
        </w:rPr>
        <w:t xml:space="preserve"> on general population</w:t>
      </w:r>
      <w:r w:rsidR="00BD4B03" w:rsidRPr="00E8256C">
        <w:rPr>
          <w:rFonts w:ascii="Times New Roman" w:eastAsia="Times New Roman" w:hAnsi="Times New Roman"/>
          <w:iCs/>
          <w:color w:val="000000" w:themeColor="text1"/>
          <w:lang w:val="en-GB"/>
        </w:rPr>
        <w:t xml:space="preserve">, </w:t>
      </w:r>
      <w:r w:rsidR="009568ED">
        <w:rPr>
          <w:rFonts w:ascii="Times New Roman" w:eastAsia="Times New Roman" w:hAnsi="Times New Roman"/>
          <w:iCs/>
          <w:color w:val="000000" w:themeColor="text1"/>
          <w:lang w:val="en-GB"/>
        </w:rPr>
        <w:t>which increased efforts to detect</w:t>
      </w:r>
      <w:r w:rsidR="001C788E">
        <w:rPr>
          <w:rFonts w:ascii="Times New Roman" w:eastAsia="Times New Roman" w:hAnsi="Times New Roman"/>
          <w:iCs/>
          <w:color w:val="000000" w:themeColor="text1"/>
          <w:lang w:val="en-GB"/>
        </w:rPr>
        <w:t xml:space="preserve"> individuals with new-onset psyc</w:t>
      </w:r>
      <w:r w:rsidR="009568ED">
        <w:rPr>
          <w:rFonts w:ascii="Times New Roman" w:eastAsia="Times New Roman" w:hAnsi="Times New Roman"/>
          <w:iCs/>
          <w:color w:val="000000" w:themeColor="text1"/>
          <w:lang w:val="en-GB"/>
        </w:rPr>
        <w:t>hiatric disorders,</w:t>
      </w:r>
      <w:r w:rsidR="00026B97">
        <w:rPr>
          <w:rFonts w:ascii="Times New Roman" w:eastAsia="Times New Roman" w:hAnsi="Times New Roman"/>
          <w:iCs/>
          <w:color w:val="000000" w:themeColor="text1"/>
          <w:lang w:val="en-GB"/>
        </w:rPr>
        <w:t xml:space="preserve"> </w:t>
      </w:r>
      <w:r w:rsidR="009568ED">
        <w:rPr>
          <w:rFonts w:ascii="Times New Roman" w:eastAsia="Times New Roman" w:hAnsi="Times New Roman"/>
          <w:iCs/>
          <w:color w:val="000000" w:themeColor="text1"/>
          <w:lang w:val="en-GB"/>
        </w:rPr>
        <w:t>we have to pay</w:t>
      </w:r>
      <w:r w:rsidR="00BD4B03" w:rsidRPr="00E8256C">
        <w:rPr>
          <w:rFonts w:ascii="Times New Roman" w:eastAsia="Times New Roman" w:hAnsi="Times New Roman"/>
          <w:iCs/>
          <w:color w:val="000000" w:themeColor="text1"/>
          <w:lang w:val="en-GB"/>
        </w:rPr>
        <w:t xml:space="preserve"> </w:t>
      </w:r>
      <w:r w:rsidR="009568ED">
        <w:rPr>
          <w:rFonts w:ascii="Times New Roman" w:eastAsia="Times New Roman" w:hAnsi="Times New Roman"/>
          <w:iCs/>
          <w:color w:val="000000" w:themeColor="text1"/>
          <w:lang w:val="en-GB"/>
        </w:rPr>
        <w:t>particular</w:t>
      </w:r>
      <w:r w:rsidR="009C5D13">
        <w:rPr>
          <w:rFonts w:ascii="Times New Roman" w:eastAsia="Times New Roman" w:hAnsi="Times New Roman"/>
          <w:iCs/>
          <w:color w:val="000000" w:themeColor="text1"/>
          <w:lang w:val="en-GB"/>
        </w:rPr>
        <w:t xml:space="preserve"> </w:t>
      </w:r>
      <w:r w:rsidR="00BD4B03" w:rsidRPr="00E8256C">
        <w:rPr>
          <w:rFonts w:ascii="Times New Roman" w:eastAsia="Times New Roman" w:hAnsi="Times New Roman"/>
          <w:iCs/>
          <w:color w:val="000000" w:themeColor="text1"/>
          <w:lang w:val="en-GB"/>
        </w:rPr>
        <w:t xml:space="preserve">attention </w:t>
      </w:r>
      <w:r w:rsidR="00CD5C70" w:rsidRPr="00E8256C">
        <w:rPr>
          <w:rFonts w:ascii="Times New Roman" w:eastAsia="Times New Roman" w:hAnsi="Times New Roman"/>
          <w:iCs/>
          <w:color w:val="000000" w:themeColor="text1"/>
          <w:lang w:val="en-GB"/>
        </w:rPr>
        <w:t>to patients</w:t>
      </w:r>
      <w:r w:rsidR="00BD4B03" w:rsidRPr="00E8256C">
        <w:rPr>
          <w:rFonts w:ascii="Times New Roman" w:eastAsia="Times New Roman" w:hAnsi="Times New Roman"/>
          <w:iCs/>
          <w:color w:val="000000" w:themeColor="text1"/>
          <w:lang w:val="en-GB"/>
        </w:rPr>
        <w:t xml:space="preserve"> with </w:t>
      </w:r>
      <w:r w:rsidR="009568ED">
        <w:rPr>
          <w:rFonts w:ascii="Times New Roman" w:eastAsia="Times New Roman" w:hAnsi="Times New Roman"/>
          <w:iCs/>
          <w:color w:val="000000" w:themeColor="text1"/>
          <w:lang w:val="en-GB"/>
        </w:rPr>
        <w:t>pre-existing psychiatric disorders. Of note, t</w:t>
      </w:r>
      <w:r w:rsidR="00BD4B03" w:rsidRPr="00E8256C">
        <w:rPr>
          <w:rFonts w:ascii="Times New Roman" w:eastAsia="Times New Roman" w:hAnsi="Times New Roman"/>
          <w:iCs/>
          <w:color w:val="000000" w:themeColor="text1"/>
          <w:lang w:val="en-GB"/>
        </w:rPr>
        <w:t>hose with anxiety/depressive di</w:t>
      </w:r>
      <w:r w:rsidR="00E04AAF" w:rsidRPr="00E8256C">
        <w:rPr>
          <w:rFonts w:ascii="Times New Roman" w:eastAsia="Times New Roman" w:hAnsi="Times New Roman"/>
          <w:iCs/>
          <w:color w:val="000000" w:themeColor="text1"/>
          <w:lang w:val="en-GB"/>
        </w:rPr>
        <w:t>s</w:t>
      </w:r>
      <w:r w:rsidR="00BD4B03" w:rsidRPr="00E8256C">
        <w:rPr>
          <w:rFonts w:ascii="Times New Roman" w:eastAsia="Times New Roman" w:hAnsi="Times New Roman"/>
          <w:iCs/>
          <w:color w:val="000000" w:themeColor="text1"/>
          <w:lang w:val="en-GB"/>
        </w:rPr>
        <w:t xml:space="preserve">orders </w:t>
      </w:r>
      <w:r w:rsidR="00CD5C70" w:rsidRPr="006F2F42">
        <w:rPr>
          <w:rFonts w:ascii="Times New Roman" w:eastAsia="Times New Roman" w:hAnsi="Times New Roman"/>
          <w:iCs/>
          <w:color w:val="000000" w:themeColor="text1"/>
          <w:lang w:val="en-GB"/>
        </w:rPr>
        <w:t xml:space="preserve">are </w:t>
      </w:r>
      <w:r w:rsidR="009568ED" w:rsidRPr="006F2F42">
        <w:rPr>
          <w:rFonts w:ascii="Times New Roman" w:hAnsi="Times New Roman" w:cs="Times New Roman"/>
        </w:rPr>
        <w:t>disproportionately</w:t>
      </w:r>
      <w:r w:rsidR="009568ED" w:rsidRPr="00E8256C">
        <w:rPr>
          <w:rFonts w:ascii="Times New Roman" w:eastAsia="Times New Roman" w:hAnsi="Times New Roman"/>
          <w:iCs/>
          <w:color w:val="000000" w:themeColor="text1"/>
          <w:lang w:val="en-GB"/>
        </w:rPr>
        <w:t xml:space="preserve"> </w:t>
      </w:r>
      <w:r w:rsidR="00E04AAF" w:rsidRPr="00E8256C">
        <w:rPr>
          <w:rFonts w:ascii="Times New Roman" w:eastAsia="Times New Roman" w:hAnsi="Times New Roman"/>
          <w:iCs/>
          <w:color w:val="000000" w:themeColor="text1"/>
          <w:lang w:val="en-GB"/>
        </w:rPr>
        <w:t xml:space="preserve">affected with </w:t>
      </w:r>
      <w:r w:rsidR="00ED3D7D">
        <w:rPr>
          <w:rFonts w:ascii="Times New Roman" w:eastAsia="Times New Roman" w:hAnsi="Times New Roman"/>
          <w:iCs/>
          <w:color w:val="000000" w:themeColor="text1"/>
          <w:lang w:val="en-GB"/>
        </w:rPr>
        <w:t xml:space="preserve">the </w:t>
      </w:r>
      <w:r w:rsidR="00E04AAF" w:rsidRPr="00E8256C">
        <w:rPr>
          <w:rFonts w:ascii="Times New Roman" w:eastAsia="Times New Roman" w:hAnsi="Times New Roman"/>
          <w:iCs/>
          <w:color w:val="000000" w:themeColor="text1"/>
          <w:lang w:val="en-GB"/>
        </w:rPr>
        <w:t>new circumstances accompanying natural disasters.</w:t>
      </w:r>
    </w:p>
    <w:p w14:paraId="4A0A2078" w14:textId="77777777" w:rsidR="00CD5C70" w:rsidRPr="00CD5C70" w:rsidRDefault="00CD5C70" w:rsidP="00CD5C70">
      <w:pPr>
        <w:pStyle w:val="ListParagraph"/>
        <w:spacing w:after="0" w:line="360" w:lineRule="auto"/>
        <w:jc w:val="both"/>
        <w:rPr>
          <w:rFonts w:ascii="Times New Roman" w:eastAsia="Times New Roman" w:hAnsi="Times New Roman"/>
          <w:iCs/>
          <w:color w:val="000000" w:themeColor="text1"/>
          <w:lang w:val="en-GB"/>
        </w:rPr>
      </w:pPr>
    </w:p>
    <w:p w14:paraId="2C5DB0FC" w14:textId="762E5A15" w:rsidR="00132D85" w:rsidRPr="00CD5C70" w:rsidRDefault="00D44EED" w:rsidP="00CD5C70">
      <w:pPr>
        <w:pStyle w:val="ListParagraph"/>
        <w:spacing w:after="0" w:line="360" w:lineRule="auto"/>
        <w:jc w:val="both"/>
        <w:rPr>
          <w:rFonts w:ascii="Times New Roman" w:eastAsia="Times New Roman" w:hAnsi="Times New Roman"/>
          <w:i/>
          <w:color w:val="000000" w:themeColor="text1"/>
        </w:rPr>
      </w:pPr>
      <w:r w:rsidRPr="00E1377A">
        <w:rPr>
          <w:rFonts w:ascii="Times New Roman" w:eastAsia="Times New Roman" w:hAnsi="Times New Roman"/>
          <w:i/>
          <w:color w:val="000000" w:themeColor="text1"/>
        </w:rPr>
        <w:t>K</w:t>
      </w:r>
      <w:r w:rsidR="00BC6B8F">
        <w:rPr>
          <w:rFonts w:ascii="Times New Roman" w:eastAsia="Times New Roman" w:hAnsi="Times New Roman"/>
          <w:i/>
          <w:color w:val="000000" w:themeColor="text1"/>
        </w:rPr>
        <w:t>ey words</w:t>
      </w:r>
      <w:r w:rsidRPr="00E1377A">
        <w:rPr>
          <w:rFonts w:ascii="Times New Roman" w:eastAsia="Times New Roman" w:hAnsi="Times New Roman"/>
          <w:i/>
          <w:color w:val="000000" w:themeColor="text1"/>
        </w:rPr>
        <w:t>:</w:t>
      </w:r>
      <w:r>
        <w:rPr>
          <w:rFonts w:ascii="Times New Roman" w:eastAsia="Times New Roman" w:hAnsi="Times New Roman"/>
          <w:i/>
          <w:color w:val="000000" w:themeColor="text1"/>
        </w:rPr>
        <w:t xml:space="preserve"> stres</w:t>
      </w:r>
      <w:r w:rsidR="00DC19F1">
        <w:rPr>
          <w:rFonts w:ascii="Times New Roman" w:eastAsia="Times New Roman" w:hAnsi="Times New Roman"/>
          <w:i/>
          <w:color w:val="000000" w:themeColor="text1"/>
        </w:rPr>
        <w:t>s</w:t>
      </w:r>
      <w:r w:rsidRPr="00E1377A">
        <w:rPr>
          <w:rFonts w:ascii="Times New Roman" w:eastAsia="Times New Roman" w:hAnsi="Times New Roman"/>
          <w:i/>
          <w:color w:val="000000" w:themeColor="text1"/>
        </w:rPr>
        <w:t>,</w:t>
      </w:r>
      <w:r w:rsidR="00DC19F1">
        <w:rPr>
          <w:rFonts w:ascii="Times New Roman" w:eastAsia="Times New Roman" w:hAnsi="Times New Roman"/>
          <w:i/>
          <w:color w:val="000000" w:themeColor="text1"/>
        </w:rPr>
        <w:t xml:space="preserve"> </w:t>
      </w:r>
      <w:r w:rsidR="00BC6B8F">
        <w:rPr>
          <w:rFonts w:ascii="Times New Roman" w:eastAsia="Times New Roman" w:hAnsi="Times New Roman"/>
          <w:i/>
          <w:color w:val="000000" w:themeColor="text1"/>
        </w:rPr>
        <w:t>depression</w:t>
      </w:r>
      <w:r w:rsidR="006F2F42">
        <w:rPr>
          <w:rFonts w:ascii="Times New Roman" w:eastAsia="Times New Roman" w:hAnsi="Times New Roman"/>
          <w:i/>
          <w:color w:val="000000" w:themeColor="text1"/>
        </w:rPr>
        <w:t>,</w:t>
      </w:r>
      <w:r w:rsidR="00BC6B8F">
        <w:rPr>
          <w:rFonts w:ascii="Times New Roman" w:eastAsia="Times New Roman" w:hAnsi="Times New Roman"/>
          <w:i/>
          <w:color w:val="000000" w:themeColor="text1"/>
        </w:rPr>
        <w:t xml:space="preserve"> earthquake</w:t>
      </w:r>
      <w:r w:rsidR="006F2F42">
        <w:rPr>
          <w:rFonts w:ascii="Times New Roman" w:eastAsia="Times New Roman" w:hAnsi="Times New Roman"/>
          <w:i/>
          <w:color w:val="000000" w:themeColor="text1"/>
        </w:rPr>
        <w:t>, pandemic</w:t>
      </w:r>
    </w:p>
    <w:sectPr w:rsidR="00132D85" w:rsidRPr="00CD5C70" w:rsidSect="008E4F33">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7F90" w14:textId="77777777" w:rsidR="009835C3" w:rsidRDefault="009835C3" w:rsidP="007C020C">
      <w:pPr>
        <w:spacing w:after="0" w:line="240" w:lineRule="auto"/>
      </w:pPr>
      <w:r>
        <w:separator/>
      </w:r>
    </w:p>
  </w:endnote>
  <w:endnote w:type="continuationSeparator" w:id="0">
    <w:p w14:paraId="7C6D5D0B" w14:textId="77777777" w:rsidR="009835C3" w:rsidRDefault="009835C3" w:rsidP="007C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0179286"/>
      <w:docPartObj>
        <w:docPartGallery w:val="Page Numbers (Bottom of Page)"/>
        <w:docPartUnique/>
      </w:docPartObj>
    </w:sdtPr>
    <w:sdtEndPr>
      <w:rPr>
        <w:rStyle w:val="PageNumber"/>
      </w:rPr>
    </w:sdtEndPr>
    <w:sdtContent>
      <w:p w14:paraId="3011DBDF" w14:textId="292196E1" w:rsidR="002A3AD3" w:rsidRDefault="002A3AD3" w:rsidP="002A3A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4200396"/>
      <w:docPartObj>
        <w:docPartGallery w:val="Page Numbers (Bottom of Page)"/>
        <w:docPartUnique/>
      </w:docPartObj>
    </w:sdtPr>
    <w:sdtEndPr>
      <w:rPr>
        <w:rStyle w:val="PageNumber"/>
      </w:rPr>
    </w:sdtEndPr>
    <w:sdtContent>
      <w:p w14:paraId="3A7CEAE9" w14:textId="4CAC7D20" w:rsidR="002A3AD3" w:rsidRDefault="002A3AD3" w:rsidP="007C020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74ADB2" w14:textId="77777777" w:rsidR="002A3AD3" w:rsidRDefault="002A3AD3" w:rsidP="007C02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6C53" w14:textId="77777777" w:rsidR="002A3AD3" w:rsidRDefault="002A3AD3" w:rsidP="007C020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4302627"/>
      <w:docPartObj>
        <w:docPartGallery w:val="Page Numbers (Bottom of Page)"/>
        <w:docPartUnique/>
      </w:docPartObj>
    </w:sdtPr>
    <w:sdtEndPr>
      <w:rPr>
        <w:rStyle w:val="PageNumber"/>
        <w:rFonts w:ascii="Times New Roman" w:hAnsi="Times New Roman"/>
      </w:rPr>
    </w:sdtEndPr>
    <w:sdtContent>
      <w:p w14:paraId="2FAC81D5" w14:textId="6A859C2E" w:rsidR="002A3AD3" w:rsidRDefault="002A3AD3" w:rsidP="002A3AD3">
        <w:pPr>
          <w:pStyle w:val="Footer"/>
          <w:framePr w:wrap="none" w:vAnchor="text" w:hAnchor="margin" w:xAlign="right" w:y="1"/>
          <w:rPr>
            <w:rStyle w:val="PageNumber"/>
          </w:rPr>
        </w:pPr>
        <w:r w:rsidRPr="003C637E">
          <w:rPr>
            <w:rStyle w:val="PageNumber"/>
            <w:rFonts w:ascii="Times New Roman" w:hAnsi="Times New Roman"/>
          </w:rPr>
          <w:fldChar w:fldCharType="begin"/>
        </w:r>
        <w:r w:rsidRPr="003C637E">
          <w:rPr>
            <w:rStyle w:val="PageNumber"/>
            <w:rFonts w:ascii="Times New Roman" w:hAnsi="Times New Roman"/>
          </w:rPr>
          <w:instrText xml:space="preserve"> PAGE </w:instrText>
        </w:r>
        <w:r w:rsidRPr="003C637E">
          <w:rPr>
            <w:rStyle w:val="PageNumber"/>
            <w:rFonts w:ascii="Times New Roman" w:hAnsi="Times New Roman"/>
          </w:rPr>
          <w:fldChar w:fldCharType="separate"/>
        </w:r>
        <w:r w:rsidR="00ED3D7D">
          <w:rPr>
            <w:rStyle w:val="PageNumber"/>
            <w:rFonts w:ascii="Times New Roman" w:hAnsi="Times New Roman"/>
            <w:noProof/>
          </w:rPr>
          <w:t>24</w:t>
        </w:r>
        <w:r w:rsidRPr="003C637E">
          <w:rPr>
            <w:rStyle w:val="PageNumber"/>
            <w:rFonts w:ascii="Times New Roman" w:hAnsi="Times New Roman"/>
          </w:rPr>
          <w:fldChar w:fldCharType="end"/>
        </w:r>
      </w:p>
    </w:sdtContent>
  </w:sdt>
  <w:p w14:paraId="46E607A3" w14:textId="77777777" w:rsidR="002A3AD3" w:rsidRDefault="002A3AD3" w:rsidP="007C02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E719" w14:textId="77777777" w:rsidR="009835C3" w:rsidRDefault="009835C3" w:rsidP="007C020C">
      <w:pPr>
        <w:spacing w:after="0" w:line="240" w:lineRule="auto"/>
      </w:pPr>
      <w:r>
        <w:separator/>
      </w:r>
    </w:p>
  </w:footnote>
  <w:footnote w:type="continuationSeparator" w:id="0">
    <w:p w14:paraId="79ACA646" w14:textId="77777777" w:rsidR="009835C3" w:rsidRDefault="009835C3" w:rsidP="007C0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589"/>
    <w:multiLevelType w:val="multilevel"/>
    <w:tmpl w:val="5308E5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5E6163"/>
    <w:multiLevelType w:val="hybridMultilevel"/>
    <w:tmpl w:val="9FBC7D9A"/>
    <w:lvl w:ilvl="0" w:tplc="92FA249C">
      <w:start w:val="1"/>
      <w:numFmt w:val="decimal"/>
      <w:lvlText w:val="%1."/>
      <w:lvlJc w:val="left"/>
      <w:pPr>
        <w:ind w:left="720" w:hanging="360"/>
      </w:pPr>
      <w:rPr>
        <w:rFonts w:ascii="Arial" w:eastAsiaTheme="minorHAnsi"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4B742E"/>
    <w:multiLevelType w:val="multilevel"/>
    <w:tmpl w:val="BA8AF7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F78A3"/>
    <w:multiLevelType w:val="hybridMultilevel"/>
    <w:tmpl w:val="A6602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81A7E"/>
    <w:multiLevelType w:val="multilevel"/>
    <w:tmpl w:val="E23A77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D2422B"/>
    <w:multiLevelType w:val="multilevel"/>
    <w:tmpl w:val="4404B83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716F3A"/>
    <w:multiLevelType w:val="hybridMultilevel"/>
    <w:tmpl w:val="A0126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6631A"/>
    <w:multiLevelType w:val="hybridMultilevel"/>
    <w:tmpl w:val="52724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DF19CF"/>
    <w:multiLevelType w:val="multilevel"/>
    <w:tmpl w:val="FADA472E"/>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D91A20"/>
    <w:multiLevelType w:val="multilevel"/>
    <w:tmpl w:val="190402E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CFB7C2C"/>
    <w:multiLevelType w:val="hybridMultilevel"/>
    <w:tmpl w:val="CE9002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F0095B"/>
    <w:multiLevelType w:val="hybridMultilevel"/>
    <w:tmpl w:val="2C120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9179A"/>
    <w:multiLevelType w:val="hybridMultilevel"/>
    <w:tmpl w:val="735C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43C57"/>
    <w:multiLevelType w:val="hybridMultilevel"/>
    <w:tmpl w:val="F01C06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3D392A"/>
    <w:multiLevelType w:val="hybridMultilevel"/>
    <w:tmpl w:val="B67E795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1C80032"/>
    <w:multiLevelType w:val="multilevel"/>
    <w:tmpl w:val="4404B83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0D5DE6"/>
    <w:multiLevelType w:val="multilevel"/>
    <w:tmpl w:val="BA8AF7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976A6E"/>
    <w:multiLevelType w:val="hybridMultilevel"/>
    <w:tmpl w:val="75F2570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F3C1292"/>
    <w:multiLevelType w:val="hybridMultilevel"/>
    <w:tmpl w:val="85B607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B7BA2"/>
    <w:multiLevelType w:val="hybridMultilevel"/>
    <w:tmpl w:val="9C40E87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BA07B1B"/>
    <w:multiLevelType w:val="multilevel"/>
    <w:tmpl w:val="FC6203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2F027E"/>
    <w:multiLevelType w:val="multilevel"/>
    <w:tmpl w:val="9448F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6F784D"/>
    <w:multiLevelType w:val="multilevel"/>
    <w:tmpl w:val="273A66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465F79"/>
    <w:multiLevelType w:val="hybridMultilevel"/>
    <w:tmpl w:val="7DD264DC"/>
    <w:lvl w:ilvl="0" w:tplc="2AA2F5F6">
      <w:start w:val="1"/>
      <w:numFmt w:val="decimal"/>
      <w:lvlText w:val="%1."/>
      <w:lvlJc w:val="left"/>
      <w:pPr>
        <w:ind w:left="907" w:hanging="547"/>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10451B"/>
    <w:multiLevelType w:val="hybridMultilevel"/>
    <w:tmpl w:val="724A0A2C"/>
    <w:lvl w:ilvl="0" w:tplc="92FA249C">
      <w:start w:val="1"/>
      <w:numFmt w:val="decimal"/>
      <w:lvlText w:val="%1."/>
      <w:lvlJc w:val="left"/>
      <w:pPr>
        <w:ind w:left="720" w:hanging="360"/>
      </w:pPr>
      <w:rPr>
        <w:rFonts w:ascii="Arial" w:eastAsiaTheme="minorHAnsi"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9D96C5D"/>
    <w:multiLevelType w:val="hybridMultilevel"/>
    <w:tmpl w:val="24D8CA9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A4564"/>
    <w:multiLevelType w:val="multilevel"/>
    <w:tmpl w:val="BA8AF7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FB6D5F"/>
    <w:multiLevelType w:val="multilevel"/>
    <w:tmpl w:val="4404B83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8B92EE6"/>
    <w:multiLevelType w:val="hybridMultilevel"/>
    <w:tmpl w:val="AA920D22"/>
    <w:lvl w:ilvl="0" w:tplc="6F266972">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9" w15:restartNumberingAfterBreak="0">
    <w:nsid w:val="7C3132A3"/>
    <w:multiLevelType w:val="hybridMultilevel"/>
    <w:tmpl w:val="C818C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BC1A6A"/>
    <w:multiLevelType w:val="hybridMultilevel"/>
    <w:tmpl w:val="22BE3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AB0D1C"/>
    <w:multiLevelType w:val="multilevel"/>
    <w:tmpl w:val="DC7867A6"/>
    <w:lvl w:ilvl="0">
      <w:start w:val="1"/>
      <w:numFmt w:val="decimal"/>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1"/>
  </w:num>
  <w:num w:numId="3">
    <w:abstractNumId w:val="28"/>
  </w:num>
  <w:num w:numId="4">
    <w:abstractNumId w:val="13"/>
  </w:num>
  <w:num w:numId="5">
    <w:abstractNumId w:val="8"/>
  </w:num>
  <w:num w:numId="6">
    <w:abstractNumId w:val="12"/>
  </w:num>
  <w:num w:numId="7">
    <w:abstractNumId w:val="0"/>
  </w:num>
  <w:num w:numId="8">
    <w:abstractNumId w:val="26"/>
  </w:num>
  <w:num w:numId="9">
    <w:abstractNumId w:val="20"/>
  </w:num>
  <w:num w:numId="10">
    <w:abstractNumId w:val="21"/>
  </w:num>
  <w:num w:numId="11">
    <w:abstractNumId w:val="11"/>
  </w:num>
  <w:num w:numId="12">
    <w:abstractNumId w:val="7"/>
  </w:num>
  <w:num w:numId="13">
    <w:abstractNumId w:val="10"/>
  </w:num>
  <w:num w:numId="14">
    <w:abstractNumId w:val="5"/>
  </w:num>
  <w:num w:numId="15">
    <w:abstractNumId w:val="30"/>
  </w:num>
  <w:num w:numId="16">
    <w:abstractNumId w:val="27"/>
  </w:num>
  <w:num w:numId="17">
    <w:abstractNumId w:val="17"/>
  </w:num>
  <w:num w:numId="18">
    <w:abstractNumId w:val="15"/>
  </w:num>
  <w:num w:numId="19">
    <w:abstractNumId w:val="19"/>
  </w:num>
  <w:num w:numId="20">
    <w:abstractNumId w:val="25"/>
  </w:num>
  <w:num w:numId="21">
    <w:abstractNumId w:val="6"/>
  </w:num>
  <w:num w:numId="22">
    <w:abstractNumId w:val="16"/>
  </w:num>
  <w:num w:numId="23">
    <w:abstractNumId w:val="2"/>
  </w:num>
  <w:num w:numId="24">
    <w:abstractNumId w:val="29"/>
  </w:num>
  <w:num w:numId="25">
    <w:abstractNumId w:val="3"/>
  </w:num>
  <w:num w:numId="26">
    <w:abstractNumId w:val="18"/>
  </w:num>
  <w:num w:numId="27">
    <w:abstractNumId w:val="14"/>
  </w:num>
  <w:num w:numId="28">
    <w:abstractNumId w:val="4"/>
  </w:num>
  <w:num w:numId="29">
    <w:abstractNumId w:val="22"/>
  </w:num>
  <w:num w:numId="30">
    <w:abstractNumId w:val="31"/>
  </w:num>
  <w:num w:numId="31">
    <w:abstractNumId w:val="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EB"/>
    <w:rsid w:val="00003219"/>
    <w:rsid w:val="00003C6C"/>
    <w:rsid w:val="0001629F"/>
    <w:rsid w:val="00016834"/>
    <w:rsid w:val="00026B97"/>
    <w:rsid w:val="00032595"/>
    <w:rsid w:val="00037E79"/>
    <w:rsid w:val="00043B29"/>
    <w:rsid w:val="000527B3"/>
    <w:rsid w:val="00054E9F"/>
    <w:rsid w:val="000718B2"/>
    <w:rsid w:val="00072AEB"/>
    <w:rsid w:val="00080B4F"/>
    <w:rsid w:val="000822CE"/>
    <w:rsid w:val="00087026"/>
    <w:rsid w:val="000B44DC"/>
    <w:rsid w:val="000F2C1F"/>
    <w:rsid w:val="000F4AF8"/>
    <w:rsid w:val="001051F7"/>
    <w:rsid w:val="00112BE5"/>
    <w:rsid w:val="00117A1D"/>
    <w:rsid w:val="0013219C"/>
    <w:rsid w:val="00132D85"/>
    <w:rsid w:val="00144779"/>
    <w:rsid w:val="00144EA2"/>
    <w:rsid w:val="00145ADA"/>
    <w:rsid w:val="00156D3D"/>
    <w:rsid w:val="001A5D22"/>
    <w:rsid w:val="001B27CF"/>
    <w:rsid w:val="001B2A80"/>
    <w:rsid w:val="001C0BCB"/>
    <w:rsid w:val="001C163C"/>
    <w:rsid w:val="001C788E"/>
    <w:rsid w:val="001D03BF"/>
    <w:rsid w:val="00206443"/>
    <w:rsid w:val="002227D8"/>
    <w:rsid w:val="0022628E"/>
    <w:rsid w:val="00242DF1"/>
    <w:rsid w:val="00251D8F"/>
    <w:rsid w:val="00252390"/>
    <w:rsid w:val="002639FD"/>
    <w:rsid w:val="00274E05"/>
    <w:rsid w:val="00276107"/>
    <w:rsid w:val="002807D1"/>
    <w:rsid w:val="002842F5"/>
    <w:rsid w:val="00291443"/>
    <w:rsid w:val="0029166E"/>
    <w:rsid w:val="002A0B82"/>
    <w:rsid w:val="002A3AD3"/>
    <w:rsid w:val="002B40B5"/>
    <w:rsid w:val="002B5AF4"/>
    <w:rsid w:val="002C68C7"/>
    <w:rsid w:val="002E4272"/>
    <w:rsid w:val="003124D3"/>
    <w:rsid w:val="00314FAA"/>
    <w:rsid w:val="00315936"/>
    <w:rsid w:val="00322D67"/>
    <w:rsid w:val="00331432"/>
    <w:rsid w:val="003357B4"/>
    <w:rsid w:val="00337A2F"/>
    <w:rsid w:val="00352906"/>
    <w:rsid w:val="00360717"/>
    <w:rsid w:val="00366337"/>
    <w:rsid w:val="00373939"/>
    <w:rsid w:val="00381351"/>
    <w:rsid w:val="00382D2D"/>
    <w:rsid w:val="0038332E"/>
    <w:rsid w:val="00387CE1"/>
    <w:rsid w:val="0039348C"/>
    <w:rsid w:val="00397E99"/>
    <w:rsid w:val="003A546D"/>
    <w:rsid w:val="003C637E"/>
    <w:rsid w:val="003D6344"/>
    <w:rsid w:val="003F01FD"/>
    <w:rsid w:val="004006E4"/>
    <w:rsid w:val="0040107A"/>
    <w:rsid w:val="00405962"/>
    <w:rsid w:val="00413C5F"/>
    <w:rsid w:val="0042383A"/>
    <w:rsid w:val="00430CA0"/>
    <w:rsid w:val="00455E09"/>
    <w:rsid w:val="00455F54"/>
    <w:rsid w:val="004754B3"/>
    <w:rsid w:val="00483E3A"/>
    <w:rsid w:val="004879C9"/>
    <w:rsid w:val="00492CA8"/>
    <w:rsid w:val="00497490"/>
    <w:rsid w:val="004A3245"/>
    <w:rsid w:val="004A6C98"/>
    <w:rsid w:val="004B15E0"/>
    <w:rsid w:val="004B57E3"/>
    <w:rsid w:val="004C3364"/>
    <w:rsid w:val="004C6B44"/>
    <w:rsid w:val="004C78C1"/>
    <w:rsid w:val="004D195D"/>
    <w:rsid w:val="004D2727"/>
    <w:rsid w:val="004D65D6"/>
    <w:rsid w:val="004D7616"/>
    <w:rsid w:val="004E10FC"/>
    <w:rsid w:val="004E1735"/>
    <w:rsid w:val="004E798E"/>
    <w:rsid w:val="004F5E53"/>
    <w:rsid w:val="004F65B1"/>
    <w:rsid w:val="004F7174"/>
    <w:rsid w:val="00517244"/>
    <w:rsid w:val="00526E8A"/>
    <w:rsid w:val="00531DDA"/>
    <w:rsid w:val="0053605D"/>
    <w:rsid w:val="005365DA"/>
    <w:rsid w:val="00544B79"/>
    <w:rsid w:val="00561BED"/>
    <w:rsid w:val="005711C4"/>
    <w:rsid w:val="0057654F"/>
    <w:rsid w:val="00580C4C"/>
    <w:rsid w:val="0060384E"/>
    <w:rsid w:val="00613E8B"/>
    <w:rsid w:val="00622691"/>
    <w:rsid w:val="006267D1"/>
    <w:rsid w:val="00644253"/>
    <w:rsid w:val="006473E2"/>
    <w:rsid w:val="00650C6B"/>
    <w:rsid w:val="00661B1E"/>
    <w:rsid w:val="006739B6"/>
    <w:rsid w:val="006771E7"/>
    <w:rsid w:val="006911EA"/>
    <w:rsid w:val="00697F68"/>
    <w:rsid w:val="006A1FA1"/>
    <w:rsid w:val="006B0FF8"/>
    <w:rsid w:val="006B7BE9"/>
    <w:rsid w:val="006D62EB"/>
    <w:rsid w:val="006E7E10"/>
    <w:rsid w:val="006F2F42"/>
    <w:rsid w:val="006F5BB4"/>
    <w:rsid w:val="006F6A38"/>
    <w:rsid w:val="007036F9"/>
    <w:rsid w:val="00706A79"/>
    <w:rsid w:val="00706E3F"/>
    <w:rsid w:val="007163DB"/>
    <w:rsid w:val="00720F75"/>
    <w:rsid w:val="007274B5"/>
    <w:rsid w:val="00727587"/>
    <w:rsid w:val="00746052"/>
    <w:rsid w:val="007469E1"/>
    <w:rsid w:val="0075245F"/>
    <w:rsid w:val="007630E9"/>
    <w:rsid w:val="00766D62"/>
    <w:rsid w:val="00766E04"/>
    <w:rsid w:val="00780D6F"/>
    <w:rsid w:val="00790940"/>
    <w:rsid w:val="007978A3"/>
    <w:rsid w:val="007A0147"/>
    <w:rsid w:val="007B02CD"/>
    <w:rsid w:val="007C020C"/>
    <w:rsid w:val="007D16B8"/>
    <w:rsid w:val="007F24A8"/>
    <w:rsid w:val="007F35EB"/>
    <w:rsid w:val="007F37F4"/>
    <w:rsid w:val="007F5E50"/>
    <w:rsid w:val="00815843"/>
    <w:rsid w:val="0082352E"/>
    <w:rsid w:val="008252B9"/>
    <w:rsid w:val="00832C08"/>
    <w:rsid w:val="00843375"/>
    <w:rsid w:val="008543CF"/>
    <w:rsid w:val="00855BC1"/>
    <w:rsid w:val="00864579"/>
    <w:rsid w:val="00875441"/>
    <w:rsid w:val="00875F07"/>
    <w:rsid w:val="00880C7E"/>
    <w:rsid w:val="00884204"/>
    <w:rsid w:val="00886902"/>
    <w:rsid w:val="00895367"/>
    <w:rsid w:val="008A78D2"/>
    <w:rsid w:val="008B0B7F"/>
    <w:rsid w:val="008B7429"/>
    <w:rsid w:val="008C6A5B"/>
    <w:rsid w:val="008D27AD"/>
    <w:rsid w:val="008D3B36"/>
    <w:rsid w:val="008E23CC"/>
    <w:rsid w:val="008E4F33"/>
    <w:rsid w:val="008F2B15"/>
    <w:rsid w:val="008F3021"/>
    <w:rsid w:val="008F4AA4"/>
    <w:rsid w:val="00900A9C"/>
    <w:rsid w:val="0090489E"/>
    <w:rsid w:val="00906113"/>
    <w:rsid w:val="009123D6"/>
    <w:rsid w:val="00921E08"/>
    <w:rsid w:val="009312A4"/>
    <w:rsid w:val="00935BD6"/>
    <w:rsid w:val="00940BA3"/>
    <w:rsid w:val="00955806"/>
    <w:rsid w:val="009568ED"/>
    <w:rsid w:val="00960911"/>
    <w:rsid w:val="00962ED1"/>
    <w:rsid w:val="0096540C"/>
    <w:rsid w:val="00980EE8"/>
    <w:rsid w:val="009835C3"/>
    <w:rsid w:val="00984D23"/>
    <w:rsid w:val="009932DE"/>
    <w:rsid w:val="00994EC6"/>
    <w:rsid w:val="009A1D4A"/>
    <w:rsid w:val="009B49C5"/>
    <w:rsid w:val="009B50E8"/>
    <w:rsid w:val="009C1AF6"/>
    <w:rsid w:val="009C5708"/>
    <w:rsid w:val="009C5D13"/>
    <w:rsid w:val="009C6441"/>
    <w:rsid w:val="009C7A05"/>
    <w:rsid w:val="00A04EC9"/>
    <w:rsid w:val="00A175B9"/>
    <w:rsid w:val="00A21AD7"/>
    <w:rsid w:val="00A303A6"/>
    <w:rsid w:val="00A30FC9"/>
    <w:rsid w:val="00A3287A"/>
    <w:rsid w:val="00A529E0"/>
    <w:rsid w:val="00A57C3B"/>
    <w:rsid w:val="00A74DDE"/>
    <w:rsid w:val="00A81C19"/>
    <w:rsid w:val="00A87380"/>
    <w:rsid w:val="00A9070C"/>
    <w:rsid w:val="00A97F0B"/>
    <w:rsid w:val="00AA4C7F"/>
    <w:rsid w:val="00AA7E83"/>
    <w:rsid w:val="00AB1536"/>
    <w:rsid w:val="00AB5E2D"/>
    <w:rsid w:val="00AC1E63"/>
    <w:rsid w:val="00AC7FF6"/>
    <w:rsid w:val="00AE2705"/>
    <w:rsid w:val="00AE64CE"/>
    <w:rsid w:val="00AF5666"/>
    <w:rsid w:val="00B02C41"/>
    <w:rsid w:val="00B05DFF"/>
    <w:rsid w:val="00B10143"/>
    <w:rsid w:val="00B12F5F"/>
    <w:rsid w:val="00B305A1"/>
    <w:rsid w:val="00B479AA"/>
    <w:rsid w:val="00B5385B"/>
    <w:rsid w:val="00B612A9"/>
    <w:rsid w:val="00B72A0C"/>
    <w:rsid w:val="00B7420F"/>
    <w:rsid w:val="00B84DD9"/>
    <w:rsid w:val="00B96EE7"/>
    <w:rsid w:val="00BA43AB"/>
    <w:rsid w:val="00BB128A"/>
    <w:rsid w:val="00BC1955"/>
    <w:rsid w:val="00BC6B8F"/>
    <w:rsid w:val="00BC6DA2"/>
    <w:rsid w:val="00BD4B03"/>
    <w:rsid w:val="00BE095A"/>
    <w:rsid w:val="00BE1D85"/>
    <w:rsid w:val="00BE4B39"/>
    <w:rsid w:val="00C10A2D"/>
    <w:rsid w:val="00C14F42"/>
    <w:rsid w:val="00C329C6"/>
    <w:rsid w:val="00C44B1B"/>
    <w:rsid w:val="00C559BB"/>
    <w:rsid w:val="00C63F40"/>
    <w:rsid w:val="00C63F5E"/>
    <w:rsid w:val="00C71010"/>
    <w:rsid w:val="00C74FD0"/>
    <w:rsid w:val="00C81991"/>
    <w:rsid w:val="00C8292F"/>
    <w:rsid w:val="00C879B2"/>
    <w:rsid w:val="00CA459B"/>
    <w:rsid w:val="00CB4AE2"/>
    <w:rsid w:val="00CB5E94"/>
    <w:rsid w:val="00CC104D"/>
    <w:rsid w:val="00CD0F96"/>
    <w:rsid w:val="00CD3109"/>
    <w:rsid w:val="00CD5C70"/>
    <w:rsid w:val="00CE3C2F"/>
    <w:rsid w:val="00CF7AE0"/>
    <w:rsid w:val="00D0101B"/>
    <w:rsid w:val="00D040B4"/>
    <w:rsid w:val="00D13099"/>
    <w:rsid w:val="00D166DB"/>
    <w:rsid w:val="00D2500F"/>
    <w:rsid w:val="00D4490A"/>
    <w:rsid w:val="00D44EED"/>
    <w:rsid w:val="00D479C5"/>
    <w:rsid w:val="00D60281"/>
    <w:rsid w:val="00D62995"/>
    <w:rsid w:val="00D66030"/>
    <w:rsid w:val="00D7321F"/>
    <w:rsid w:val="00D74660"/>
    <w:rsid w:val="00D81D46"/>
    <w:rsid w:val="00D854C6"/>
    <w:rsid w:val="00D85E83"/>
    <w:rsid w:val="00D8714B"/>
    <w:rsid w:val="00D90EFA"/>
    <w:rsid w:val="00D96D91"/>
    <w:rsid w:val="00DB08EE"/>
    <w:rsid w:val="00DC0795"/>
    <w:rsid w:val="00DC19F1"/>
    <w:rsid w:val="00DD2ED9"/>
    <w:rsid w:val="00DF2A02"/>
    <w:rsid w:val="00E04AAF"/>
    <w:rsid w:val="00E1108B"/>
    <w:rsid w:val="00E11FDC"/>
    <w:rsid w:val="00E1377A"/>
    <w:rsid w:val="00E2534E"/>
    <w:rsid w:val="00E52016"/>
    <w:rsid w:val="00E53372"/>
    <w:rsid w:val="00E727E7"/>
    <w:rsid w:val="00E806BD"/>
    <w:rsid w:val="00E80FA9"/>
    <w:rsid w:val="00E81BAD"/>
    <w:rsid w:val="00E8256C"/>
    <w:rsid w:val="00E82B60"/>
    <w:rsid w:val="00E82D4E"/>
    <w:rsid w:val="00E94525"/>
    <w:rsid w:val="00EA17B1"/>
    <w:rsid w:val="00EB2B73"/>
    <w:rsid w:val="00EB4F39"/>
    <w:rsid w:val="00EB55C0"/>
    <w:rsid w:val="00EB786C"/>
    <w:rsid w:val="00ED03CF"/>
    <w:rsid w:val="00ED3D7D"/>
    <w:rsid w:val="00ED49C4"/>
    <w:rsid w:val="00EE557A"/>
    <w:rsid w:val="00EF3120"/>
    <w:rsid w:val="00EF5D8F"/>
    <w:rsid w:val="00F05C9B"/>
    <w:rsid w:val="00F1713D"/>
    <w:rsid w:val="00F20640"/>
    <w:rsid w:val="00F2377C"/>
    <w:rsid w:val="00F42759"/>
    <w:rsid w:val="00F56A67"/>
    <w:rsid w:val="00F61430"/>
    <w:rsid w:val="00F7425A"/>
    <w:rsid w:val="00F7686A"/>
    <w:rsid w:val="00F76CEA"/>
    <w:rsid w:val="00F822D3"/>
    <w:rsid w:val="00F83D27"/>
    <w:rsid w:val="00F92E8E"/>
    <w:rsid w:val="00F96182"/>
    <w:rsid w:val="00F97323"/>
    <w:rsid w:val="00FA24B7"/>
    <w:rsid w:val="00FA495B"/>
    <w:rsid w:val="00FC59BE"/>
    <w:rsid w:val="00FD1D5E"/>
    <w:rsid w:val="00FD5FB2"/>
    <w:rsid w:val="00FE73C6"/>
    <w:rsid w:val="00FF5A6D"/>
    <w:rsid w:val="00FF76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E025"/>
  <w15:docId w15:val="{9FF7351D-5A56-4848-9D94-4BF487B5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BC1"/>
    <w:pPr>
      <w:spacing w:after="120" w:line="257" w:lineRule="auto"/>
    </w:pPr>
    <w:rPr>
      <w:rFonts w:ascii="Calibri" w:eastAsia="Calibri" w:hAnsi="Calibri" w:cs="Times New Roman"/>
    </w:rPr>
  </w:style>
  <w:style w:type="paragraph" w:styleId="Heading1">
    <w:name w:val="heading 1"/>
    <w:basedOn w:val="Normal"/>
    <w:next w:val="Normal"/>
    <w:link w:val="Heading1Char"/>
    <w:uiPriority w:val="9"/>
    <w:qFormat/>
    <w:rsid w:val="00855BC1"/>
    <w:pPr>
      <w:keepNext/>
      <w:keepLines/>
      <w:numPr>
        <w:numId w:val="28"/>
      </w:numPr>
      <w:spacing w:before="480" w:after="480"/>
      <w:ind w:left="431" w:hanging="431"/>
      <w:jc w:val="both"/>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D166DB"/>
    <w:pPr>
      <w:keepNext/>
      <w:keepLines/>
      <w:numPr>
        <w:ilvl w:val="1"/>
        <w:numId w:val="28"/>
      </w:numPr>
      <w:spacing w:before="240"/>
      <w:ind w:left="578" w:hanging="578"/>
      <w:jc w:val="both"/>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semiHidden/>
    <w:unhideWhenUsed/>
    <w:qFormat/>
    <w:rsid w:val="007C020C"/>
    <w:pPr>
      <w:keepNext/>
      <w:keepLines/>
      <w:numPr>
        <w:ilvl w:val="2"/>
        <w:numId w:val="28"/>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C020C"/>
    <w:pPr>
      <w:keepNext/>
      <w:keepLines/>
      <w:numPr>
        <w:ilvl w:val="3"/>
        <w:numId w:val="2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C020C"/>
    <w:pPr>
      <w:keepNext/>
      <w:keepLines/>
      <w:numPr>
        <w:ilvl w:val="4"/>
        <w:numId w:val="2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C020C"/>
    <w:pPr>
      <w:keepNext/>
      <w:keepLines/>
      <w:numPr>
        <w:ilvl w:val="5"/>
        <w:numId w:val="2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C020C"/>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C020C"/>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020C"/>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390"/>
    <w:pPr>
      <w:spacing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145ADA"/>
    <w:rPr>
      <w:color w:val="0563C1" w:themeColor="hyperlink"/>
      <w:u w:val="single"/>
    </w:rPr>
  </w:style>
  <w:style w:type="character" w:customStyle="1" w:styleId="UnresolvedMention1">
    <w:name w:val="Unresolved Mention1"/>
    <w:basedOn w:val="DefaultParagraphFont"/>
    <w:uiPriority w:val="99"/>
    <w:semiHidden/>
    <w:unhideWhenUsed/>
    <w:rsid w:val="00145ADA"/>
    <w:rPr>
      <w:color w:val="605E5C"/>
      <w:shd w:val="clear" w:color="auto" w:fill="E1DFDD"/>
    </w:rPr>
  </w:style>
  <w:style w:type="paragraph" w:styleId="NormalWeb">
    <w:name w:val="Normal (Web)"/>
    <w:basedOn w:val="Normal"/>
    <w:uiPriority w:val="99"/>
    <w:unhideWhenUsed/>
    <w:rsid w:val="008F4AA4"/>
    <w:rPr>
      <w:rFonts w:ascii="Times New Roman" w:hAnsi="Times New Roman"/>
      <w:sz w:val="24"/>
      <w:szCs w:val="24"/>
    </w:rPr>
  </w:style>
  <w:style w:type="character" w:styleId="CommentReference">
    <w:name w:val="annotation reference"/>
    <w:basedOn w:val="DefaultParagraphFont"/>
    <w:uiPriority w:val="99"/>
    <w:semiHidden/>
    <w:unhideWhenUsed/>
    <w:rsid w:val="00373939"/>
    <w:rPr>
      <w:sz w:val="16"/>
      <w:szCs w:val="16"/>
    </w:rPr>
  </w:style>
  <w:style w:type="paragraph" w:styleId="CommentText">
    <w:name w:val="annotation text"/>
    <w:basedOn w:val="Normal"/>
    <w:link w:val="CommentTextChar"/>
    <w:uiPriority w:val="99"/>
    <w:semiHidden/>
    <w:unhideWhenUsed/>
    <w:rsid w:val="00373939"/>
    <w:pPr>
      <w:spacing w:line="240" w:lineRule="auto"/>
    </w:pPr>
    <w:rPr>
      <w:sz w:val="20"/>
      <w:szCs w:val="20"/>
    </w:rPr>
  </w:style>
  <w:style w:type="character" w:customStyle="1" w:styleId="CommentTextChar">
    <w:name w:val="Comment Text Char"/>
    <w:basedOn w:val="DefaultParagraphFont"/>
    <w:link w:val="CommentText"/>
    <w:uiPriority w:val="99"/>
    <w:semiHidden/>
    <w:rsid w:val="0037393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3939"/>
    <w:rPr>
      <w:b/>
      <w:bCs/>
    </w:rPr>
  </w:style>
  <w:style w:type="character" w:customStyle="1" w:styleId="CommentSubjectChar">
    <w:name w:val="Comment Subject Char"/>
    <w:basedOn w:val="CommentTextChar"/>
    <w:link w:val="CommentSubject"/>
    <w:uiPriority w:val="99"/>
    <w:semiHidden/>
    <w:rsid w:val="0037393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73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939"/>
    <w:rPr>
      <w:rFonts w:ascii="Segoe UI" w:eastAsia="Calibri" w:hAnsi="Segoe UI" w:cs="Segoe UI"/>
      <w:sz w:val="18"/>
      <w:szCs w:val="18"/>
    </w:rPr>
  </w:style>
  <w:style w:type="paragraph" w:customStyle="1" w:styleId="Standard">
    <w:name w:val="Standard"/>
    <w:rsid w:val="00497490"/>
    <w:pPr>
      <w:suppressAutoHyphens/>
      <w:autoSpaceDN w:val="0"/>
      <w:spacing w:after="0" w:line="240" w:lineRule="auto"/>
      <w:textAlignment w:val="baseline"/>
    </w:pPr>
    <w:rPr>
      <w:rFonts w:ascii="Liberation Serif" w:eastAsia="SimSun" w:hAnsi="Liberation Serif" w:cs="Arial"/>
      <w:kern w:val="3"/>
      <w:sz w:val="24"/>
      <w:szCs w:val="24"/>
      <w:lang w:val="hr-BA" w:eastAsia="zh-CN" w:bidi="hi-IN"/>
    </w:rPr>
  </w:style>
  <w:style w:type="character" w:customStyle="1" w:styleId="element-citation">
    <w:name w:val="element-citation"/>
    <w:basedOn w:val="DefaultParagraphFont"/>
    <w:rsid w:val="001D03BF"/>
  </w:style>
  <w:style w:type="character" w:customStyle="1" w:styleId="ref-journal">
    <w:name w:val="ref-journal"/>
    <w:basedOn w:val="DefaultParagraphFont"/>
    <w:rsid w:val="001D03BF"/>
  </w:style>
  <w:style w:type="character" w:customStyle="1" w:styleId="ref-vol">
    <w:name w:val="ref-vol"/>
    <w:basedOn w:val="DefaultParagraphFont"/>
    <w:rsid w:val="001D03BF"/>
  </w:style>
  <w:style w:type="table" w:styleId="TableGrid">
    <w:name w:val="Table Grid"/>
    <w:basedOn w:val="TableNormal"/>
    <w:uiPriority w:val="39"/>
    <w:rsid w:val="00B02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5BC1"/>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D166DB"/>
    <w:rPr>
      <w:rFonts w:ascii="Times New Roman" w:eastAsiaTheme="majorEastAsia" w:hAnsi="Times New Roman" w:cstheme="majorBidi"/>
      <w:b/>
      <w:color w:val="000000" w:themeColor="text1"/>
      <w:sz w:val="24"/>
      <w:szCs w:val="26"/>
    </w:rPr>
  </w:style>
  <w:style w:type="paragraph" w:styleId="Header">
    <w:name w:val="header"/>
    <w:basedOn w:val="Normal"/>
    <w:link w:val="HeaderChar"/>
    <w:uiPriority w:val="99"/>
    <w:unhideWhenUsed/>
    <w:rsid w:val="007C0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20C"/>
    <w:rPr>
      <w:rFonts w:ascii="Calibri" w:eastAsia="Calibri" w:hAnsi="Calibri" w:cs="Times New Roman"/>
    </w:rPr>
  </w:style>
  <w:style w:type="paragraph" w:styleId="Footer">
    <w:name w:val="footer"/>
    <w:basedOn w:val="Normal"/>
    <w:link w:val="FooterChar"/>
    <w:uiPriority w:val="99"/>
    <w:unhideWhenUsed/>
    <w:rsid w:val="007C0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20C"/>
    <w:rPr>
      <w:rFonts w:ascii="Calibri" w:eastAsia="Calibri" w:hAnsi="Calibri" w:cs="Times New Roman"/>
    </w:rPr>
  </w:style>
  <w:style w:type="character" w:styleId="PageNumber">
    <w:name w:val="page number"/>
    <w:basedOn w:val="DefaultParagraphFont"/>
    <w:uiPriority w:val="99"/>
    <w:semiHidden/>
    <w:unhideWhenUsed/>
    <w:rsid w:val="007C020C"/>
  </w:style>
  <w:style w:type="paragraph" w:styleId="TOCHeading">
    <w:name w:val="TOC Heading"/>
    <w:basedOn w:val="Heading1"/>
    <w:next w:val="Normal"/>
    <w:uiPriority w:val="39"/>
    <w:unhideWhenUsed/>
    <w:qFormat/>
    <w:rsid w:val="008E4F33"/>
    <w:pPr>
      <w:numPr>
        <w:numId w:val="0"/>
      </w:numPr>
      <w:spacing w:line="276" w:lineRule="auto"/>
      <w:jc w:val="left"/>
      <w:outlineLvl w:val="9"/>
    </w:pPr>
    <w:rPr>
      <w:rFonts w:asciiTheme="majorHAnsi" w:hAnsiTheme="majorHAnsi"/>
      <w:bCs/>
      <w:color w:val="2F5496" w:themeColor="accent1" w:themeShade="BF"/>
      <w:szCs w:val="28"/>
      <w:lang w:val="en-US"/>
    </w:rPr>
  </w:style>
  <w:style w:type="character" w:customStyle="1" w:styleId="Heading3Char">
    <w:name w:val="Heading 3 Char"/>
    <w:basedOn w:val="DefaultParagraphFont"/>
    <w:link w:val="Heading3"/>
    <w:uiPriority w:val="9"/>
    <w:semiHidden/>
    <w:rsid w:val="007C020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C020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C020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C020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C020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C02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020C"/>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8E4F33"/>
    <w:pPr>
      <w:spacing w:before="120" w:after="0"/>
    </w:pPr>
    <w:rPr>
      <w:rFonts w:ascii="Times New Roman" w:hAnsi="Times New Roman" w:cstheme="minorHAnsi"/>
      <w:b/>
      <w:bCs/>
      <w:i/>
      <w:iCs/>
      <w:sz w:val="24"/>
      <w:szCs w:val="24"/>
    </w:rPr>
  </w:style>
  <w:style w:type="paragraph" w:styleId="TOC2">
    <w:name w:val="toc 2"/>
    <w:basedOn w:val="Normal"/>
    <w:next w:val="Normal"/>
    <w:autoRedefine/>
    <w:uiPriority w:val="39"/>
    <w:unhideWhenUsed/>
    <w:rsid w:val="008E4F33"/>
    <w:pPr>
      <w:spacing w:before="120" w:after="0"/>
      <w:ind w:left="220"/>
    </w:pPr>
    <w:rPr>
      <w:rFonts w:ascii="Times New Roman" w:hAnsi="Times New Roman" w:cstheme="minorHAnsi"/>
      <w:b/>
      <w:bCs/>
    </w:rPr>
  </w:style>
  <w:style w:type="paragraph" w:styleId="TOC3">
    <w:name w:val="toc 3"/>
    <w:basedOn w:val="Normal"/>
    <w:next w:val="Normal"/>
    <w:autoRedefine/>
    <w:uiPriority w:val="39"/>
    <w:semiHidden/>
    <w:unhideWhenUsed/>
    <w:rsid w:val="008E4F33"/>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8E4F33"/>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8E4F33"/>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8E4F33"/>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8E4F33"/>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8E4F33"/>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8E4F33"/>
    <w:pPr>
      <w:spacing w:after="0"/>
      <w:ind w:left="1760"/>
    </w:pPr>
    <w:rPr>
      <w:rFonts w:asciiTheme="minorHAnsi" w:hAnsiTheme="minorHAnsi" w:cstheme="minorHAnsi"/>
      <w:sz w:val="20"/>
      <w:szCs w:val="20"/>
    </w:rPr>
  </w:style>
  <w:style w:type="paragraph" w:styleId="Caption">
    <w:name w:val="caption"/>
    <w:basedOn w:val="Normal"/>
    <w:next w:val="Normal"/>
    <w:uiPriority w:val="35"/>
    <w:unhideWhenUsed/>
    <w:qFormat/>
    <w:rsid w:val="00855BC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28439">
      <w:bodyDiv w:val="1"/>
      <w:marLeft w:val="0"/>
      <w:marRight w:val="0"/>
      <w:marTop w:val="0"/>
      <w:marBottom w:val="0"/>
      <w:divBdr>
        <w:top w:val="none" w:sz="0" w:space="0" w:color="auto"/>
        <w:left w:val="none" w:sz="0" w:space="0" w:color="auto"/>
        <w:bottom w:val="none" w:sz="0" w:space="0" w:color="auto"/>
        <w:right w:val="none" w:sz="0" w:space="0" w:color="auto"/>
      </w:divBdr>
    </w:div>
    <w:div w:id="450977650">
      <w:bodyDiv w:val="1"/>
      <w:marLeft w:val="0"/>
      <w:marRight w:val="0"/>
      <w:marTop w:val="0"/>
      <w:marBottom w:val="0"/>
      <w:divBdr>
        <w:top w:val="none" w:sz="0" w:space="0" w:color="auto"/>
        <w:left w:val="none" w:sz="0" w:space="0" w:color="auto"/>
        <w:bottom w:val="none" w:sz="0" w:space="0" w:color="auto"/>
        <w:right w:val="none" w:sz="0" w:space="0" w:color="auto"/>
      </w:divBdr>
    </w:div>
    <w:div w:id="722488378">
      <w:bodyDiv w:val="1"/>
      <w:marLeft w:val="0"/>
      <w:marRight w:val="0"/>
      <w:marTop w:val="0"/>
      <w:marBottom w:val="0"/>
      <w:divBdr>
        <w:top w:val="none" w:sz="0" w:space="0" w:color="auto"/>
        <w:left w:val="none" w:sz="0" w:space="0" w:color="auto"/>
        <w:bottom w:val="none" w:sz="0" w:space="0" w:color="auto"/>
        <w:right w:val="none" w:sz="0" w:space="0" w:color="auto"/>
      </w:divBdr>
    </w:div>
    <w:div w:id="1397556948">
      <w:bodyDiv w:val="1"/>
      <w:marLeft w:val="0"/>
      <w:marRight w:val="0"/>
      <w:marTop w:val="0"/>
      <w:marBottom w:val="0"/>
      <w:divBdr>
        <w:top w:val="none" w:sz="0" w:space="0" w:color="auto"/>
        <w:left w:val="none" w:sz="0" w:space="0" w:color="auto"/>
        <w:bottom w:val="none" w:sz="0" w:space="0" w:color="auto"/>
        <w:right w:val="none" w:sz="0" w:space="0" w:color="auto"/>
      </w:divBdr>
    </w:div>
    <w:div w:id="2051688525">
      <w:bodyDiv w:val="1"/>
      <w:marLeft w:val="0"/>
      <w:marRight w:val="0"/>
      <w:marTop w:val="0"/>
      <w:marBottom w:val="0"/>
      <w:divBdr>
        <w:top w:val="none" w:sz="0" w:space="0" w:color="auto"/>
        <w:left w:val="none" w:sz="0" w:space="0" w:color="auto"/>
        <w:bottom w:val="none" w:sz="0" w:space="0" w:color="auto"/>
        <w:right w:val="none" w:sz="0" w:space="0" w:color="auto"/>
      </w:divBdr>
      <w:divsChild>
        <w:div w:id="834883378">
          <w:marLeft w:val="0"/>
          <w:marRight w:val="0"/>
          <w:marTop w:val="0"/>
          <w:marBottom w:val="0"/>
          <w:divBdr>
            <w:top w:val="none" w:sz="0" w:space="0" w:color="auto"/>
            <w:left w:val="none" w:sz="0" w:space="0" w:color="auto"/>
            <w:bottom w:val="none" w:sz="0" w:space="0" w:color="auto"/>
            <w:right w:val="none" w:sz="0" w:space="0" w:color="auto"/>
          </w:divBdr>
        </w:div>
      </w:divsChild>
    </w:div>
    <w:div w:id="213917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8DADD-63E8-47BC-96C2-857FC03B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Pages>
  <Words>9070</Words>
  <Characters>51699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marko</cp:lastModifiedBy>
  <cp:revision>7</cp:revision>
  <dcterms:created xsi:type="dcterms:W3CDTF">2021-06-22T09:22:00Z</dcterms:created>
  <dcterms:modified xsi:type="dcterms:W3CDTF">2021-06-22T09:46:00Z</dcterms:modified>
</cp:coreProperties>
</file>